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F" w:rsidRDefault="0006195F" w:rsidP="0010701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pict>
          <v:rect id="_x0000_i1025" style="width:468pt;height:7pt" o:hralign="center" o:hrstd="t" o:hrnoshade="t" o:hr="t" fillcolor="#2f5496 [2408]" stroked="f"/>
        </w:pict>
      </w:r>
    </w:p>
    <w:p w:rsidR="0010701F" w:rsidRPr="000C692B" w:rsidRDefault="0010701F" w:rsidP="0010701F">
      <w:pPr>
        <w:jc w:val="center"/>
        <w:rPr>
          <w:rFonts w:ascii="Century Schoolbook" w:hAnsi="Century Schoolbook"/>
          <w:szCs w:val="24"/>
        </w:rPr>
      </w:pPr>
      <w:r w:rsidRPr="000C692B">
        <w:rPr>
          <w:rFonts w:ascii="Century Schoolbook" w:hAnsi="Century Schoolbook"/>
          <w:sz w:val="32"/>
          <w:szCs w:val="32"/>
        </w:rPr>
        <w:t>ALASKA SAFE CHILDREN’S ACT TASK FORCE</w:t>
      </w:r>
    </w:p>
    <w:p w:rsidR="0010701F" w:rsidRDefault="0006195F" w:rsidP="0010701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pict>
          <v:rect id="_x0000_i1026" style="width:468pt;height:7pt" o:hralign="center" o:hrstd="t" o:hrnoshade="t" o:hr="t" fillcolor="#2f5496 [2408]" stroked="f"/>
        </w:pict>
      </w:r>
    </w:p>
    <w:tbl>
      <w:tblPr>
        <w:tblStyle w:val="TableGrid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6015"/>
        <w:gridCol w:w="2874"/>
      </w:tblGrid>
      <w:tr w:rsidR="007E593C" w:rsidRPr="00012DB1" w:rsidTr="008771B5">
        <w:trPr>
          <w:trHeight w:val="854"/>
        </w:trPr>
        <w:tc>
          <w:tcPr>
            <w:tcW w:w="10230" w:type="dxa"/>
            <w:gridSpan w:val="3"/>
          </w:tcPr>
          <w:p w:rsidR="004A0EBF" w:rsidRPr="006F6290" w:rsidRDefault="004A0EBF" w:rsidP="00CE47CD">
            <w:pPr>
              <w:contextualSpacing/>
              <w:jc w:val="center"/>
              <w:rPr>
                <w:rFonts w:ascii="Century Schoolbook" w:hAnsi="Century Schoolbook"/>
                <w:b/>
                <w:szCs w:val="24"/>
              </w:rPr>
            </w:pPr>
            <w:r w:rsidRPr="006F6290">
              <w:rPr>
                <w:rFonts w:ascii="Century Schoolbook" w:hAnsi="Century Schoolbook"/>
                <w:b/>
                <w:szCs w:val="24"/>
              </w:rPr>
              <w:t xml:space="preserve">TUESDAY, </w:t>
            </w:r>
            <w:r w:rsidR="007E593C" w:rsidRPr="006F6290">
              <w:rPr>
                <w:rFonts w:ascii="Century Schoolbook" w:hAnsi="Century Schoolbook"/>
                <w:b/>
                <w:szCs w:val="24"/>
              </w:rPr>
              <w:t xml:space="preserve">OCTOBER 13, 2015   </w:t>
            </w:r>
            <w:r w:rsidR="00CE47CD" w:rsidRPr="006F6290">
              <w:rPr>
                <w:rFonts w:ascii="Century Schoolbook" w:hAnsi="Century Schoolbook"/>
                <w:b/>
                <w:szCs w:val="24"/>
              </w:rPr>
              <w:t xml:space="preserve">9:00 </w:t>
            </w:r>
            <w:r w:rsidRPr="006F6290">
              <w:rPr>
                <w:rFonts w:ascii="Century Schoolbook" w:hAnsi="Century Schoolbook"/>
                <w:b/>
                <w:szCs w:val="24"/>
              </w:rPr>
              <w:t>AM – 4</w:t>
            </w:r>
            <w:r w:rsidR="00CE47CD" w:rsidRPr="006F6290">
              <w:rPr>
                <w:rFonts w:ascii="Century Schoolbook" w:hAnsi="Century Schoolbook"/>
                <w:b/>
                <w:szCs w:val="24"/>
              </w:rPr>
              <w:t>:00</w:t>
            </w:r>
            <w:r w:rsidRPr="006F6290">
              <w:rPr>
                <w:rFonts w:ascii="Century Schoolbook" w:hAnsi="Century Schoolbook"/>
                <w:b/>
                <w:szCs w:val="24"/>
              </w:rPr>
              <w:t xml:space="preserve"> PM</w:t>
            </w:r>
          </w:p>
          <w:p w:rsidR="004A0EBF" w:rsidRPr="006F6290" w:rsidRDefault="004A0EBF" w:rsidP="00CE47CD">
            <w:pPr>
              <w:contextualSpacing/>
              <w:jc w:val="center"/>
              <w:rPr>
                <w:rFonts w:ascii="Century Schoolbook" w:hAnsi="Century Schoolbook"/>
                <w:b/>
                <w:szCs w:val="24"/>
              </w:rPr>
            </w:pPr>
            <w:r w:rsidRPr="006F6290">
              <w:rPr>
                <w:rFonts w:ascii="Century Schoolbook" w:hAnsi="Century Schoolbook"/>
                <w:b/>
                <w:szCs w:val="24"/>
              </w:rPr>
              <w:t>Legislative Information Office, Auditorium</w:t>
            </w:r>
            <w:r w:rsidR="008E74A1" w:rsidRPr="006F6290">
              <w:rPr>
                <w:rFonts w:ascii="Century Schoolbook" w:hAnsi="Century Schoolbook"/>
                <w:b/>
                <w:szCs w:val="24"/>
              </w:rPr>
              <w:t>, 714 W 4</w:t>
            </w:r>
            <w:r w:rsidR="008E74A1" w:rsidRPr="006F6290">
              <w:rPr>
                <w:rFonts w:ascii="Century Schoolbook" w:hAnsi="Century Schoolbook"/>
                <w:b/>
                <w:szCs w:val="24"/>
                <w:vertAlign w:val="superscript"/>
              </w:rPr>
              <w:t>th</w:t>
            </w:r>
            <w:r w:rsidR="008E74A1" w:rsidRPr="006F6290">
              <w:rPr>
                <w:rFonts w:ascii="Century Schoolbook" w:hAnsi="Century Schoolbook"/>
                <w:b/>
                <w:szCs w:val="24"/>
              </w:rPr>
              <w:t xml:space="preserve"> Avenue, Anchorage, AK</w:t>
            </w:r>
          </w:p>
          <w:p w:rsidR="007E593C" w:rsidRPr="00012DB1" w:rsidRDefault="004A0EBF" w:rsidP="00CE47CD">
            <w:pPr>
              <w:contextualSpacing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F6290">
              <w:rPr>
                <w:rFonts w:ascii="Century Schoolbook" w:hAnsi="Century Schoolbook"/>
                <w:b/>
                <w:szCs w:val="24"/>
              </w:rPr>
              <w:t>Teleconference  # 1-844-465-9085</w:t>
            </w:r>
          </w:p>
        </w:tc>
      </w:tr>
      <w:tr w:rsidR="009C2ABB" w:rsidRPr="00012DB1" w:rsidTr="008771B5">
        <w:trPr>
          <w:trHeight w:val="237"/>
        </w:trPr>
        <w:tc>
          <w:tcPr>
            <w:tcW w:w="1341" w:type="dxa"/>
          </w:tcPr>
          <w:p w:rsidR="009C2ABB" w:rsidRPr="00012DB1" w:rsidRDefault="009C2ABB" w:rsidP="000123C4">
            <w:pPr>
              <w:contextualSpacing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b/>
                <w:sz w:val="20"/>
                <w:szCs w:val="20"/>
              </w:rPr>
              <w:t>Time</w:t>
            </w:r>
          </w:p>
        </w:tc>
        <w:tc>
          <w:tcPr>
            <w:tcW w:w="8889" w:type="dxa"/>
            <w:gridSpan w:val="2"/>
          </w:tcPr>
          <w:p w:rsidR="009C2ABB" w:rsidRPr="00012DB1" w:rsidRDefault="009C2ABB" w:rsidP="009C2AB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b/>
                <w:sz w:val="20"/>
                <w:szCs w:val="20"/>
              </w:rPr>
              <w:t>AGENDA</w:t>
            </w:r>
          </w:p>
        </w:tc>
      </w:tr>
      <w:tr w:rsidR="001141E2" w:rsidRPr="00012DB1" w:rsidTr="00E25487">
        <w:trPr>
          <w:trHeight w:val="807"/>
        </w:trPr>
        <w:tc>
          <w:tcPr>
            <w:tcW w:w="1341" w:type="dxa"/>
          </w:tcPr>
          <w:p w:rsidR="001141E2" w:rsidRPr="00012DB1" w:rsidRDefault="001141E2" w:rsidP="006E20DE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9:00</w:t>
            </w:r>
          </w:p>
        </w:tc>
        <w:tc>
          <w:tcPr>
            <w:tcW w:w="8889" w:type="dxa"/>
            <w:gridSpan w:val="2"/>
          </w:tcPr>
          <w:p w:rsidR="001141E2" w:rsidRPr="00012DB1" w:rsidRDefault="001141E2" w:rsidP="001B08E4">
            <w:pPr>
              <w:rPr>
                <w:rFonts w:ascii="Century Schoolbook" w:hAnsi="Century Schoolbook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Welcome and Introductions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-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Commissioner Hanley</w:t>
            </w:r>
          </w:p>
          <w:p w:rsidR="001141E2" w:rsidRPr="00012DB1" w:rsidRDefault="001141E2" w:rsidP="00ED730A">
            <w:pPr>
              <w:rPr>
                <w:rFonts w:ascii="Century Schoolbook" w:hAnsi="Century Schoolbook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The Alaska Safe Children’s Act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-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Representative Millett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;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Senator Gardner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;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Senator MacKinnon</w:t>
            </w:r>
            <w:r>
              <w:rPr>
                <w:rFonts w:ascii="Century Schoolbook" w:hAnsi="Century Schoolbook"/>
                <w:sz w:val="20"/>
                <w:szCs w:val="20"/>
              </w:rPr>
              <w:t>;</w:t>
            </w:r>
          </w:p>
        </w:tc>
      </w:tr>
      <w:tr w:rsidR="001B08E4" w:rsidRPr="00012DB1" w:rsidTr="008771B5">
        <w:trPr>
          <w:trHeight w:val="759"/>
        </w:trPr>
        <w:tc>
          <w:tcPr>
            <w:tcW w:w="1341" w:type="dxa"/>
          </w:tcPr>
          <w:p w:rsidR="001B08E4" w:rsidRPr="00012DB1" w:rsidRDefault="001B08E4" w:rsidP="007E593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889" w:type="dxa"/>
            <w:gridSpan w:val="2"/>
          </w:tcPr>
          <w:p w:rsidR="001B08E4" w:rsidRDefault="001B08E4" w:rsidP="001B08E4">
            <w:pPr>
              <w:rPr>
                <w:rFonts w:ascii="Century Schoolbook" w:hAnsi="Century Schoolbook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Structure and Purpose of Task Force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 -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 xml:space="preserve">Commissioner Hanley </w:t>
            </w:r>
          </w:p>
          <w:p w:rsidR="001B08E4" w:rsidRPr="006F6290" w:rsidRDefault="001B08E4" w:rsidP="001B08E4">
            <w:pPr>
              <w:rPr>
                <w:rFonts w:ascii="Century Schoolbook" w:hAnsi="Century Schoolbook" w:cs="Times New Roman"/>
                <w:b/>
                <w:i/>
                <w:sz w:val="20"/>
                <w:szCs w:val="20"/>
              </w:rPr>
            </w:pPr>
            <w:r w:rsidRPr="00012DB1">
              <w:rPr>
                <w:rFonts w:ascii="Century Schoolbook" w:hAnsi="Century Schoolbook" w:cs="Times New Roman"/>
                <w:b/>
                <w:i/>
                <w:sz w:val="20"/>
                <w:szCs w:val="20"/>
              </w:rPr>
              <w:t>By June 30, 2016, provide recommendations to the Department of Education &amp; Early Development regarding model curricu</w:t>
            </w:r>
            <w:r w:rsidR="00C46938">
              <w:rPr>
                <w:rFonts w:ascii="Century Schoolbook" w:hAnsi="Century Schoolbook" w:cs="Times New Roman"/>
                <w:b/>
                <w:i/>
                <w:sz w:val="20"/>
                <w:szCs w:val="20"/>
              </w:rPr>
              <w:t xml:space="preserve">la for use by school districts </w:t>
            </w:r>
          </w:p>
        </w:tc>
      </w:tr>
      <w:tr w:rsidR="00332759" w:rsidRPr="00012DB1" w:rsidTr="001141E2">
        <w:trPr>
          <w:trHeight w:val="237"/>
        </w:trPr>
        <w:tc>
          <w:tcPr>
            <w:tcW w:w="1341" w:type="dxa"/>
            <w:shd w:val="clear" w:color="auto" w:fill="DEEAF6" w:themeFill="accent1" w:themeFillTint="33"/>
          </w:tcPr>
          <w:p w:rsidR="00332759" w:rsidRPr="00012DB1" w:rsidRDefault="007A72FC" w:rsidP="007A72FC">
            <w:pPr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 xml:space="preserve">10:30 </w:t>
            </w:r>
          </w:p>
        </w:tc>
        <w:tc>
          <w:tcPr>
            <w:tcW w:w="6015" w:type="dxa"/>
            <w:shd w:val="clear" w:color="auto" w:fill="DEEAF6" w:themeFill="accent1" w:themeFillTint="33"/>
          </w:tcPr>
          <w:p w:rsidR="00332759" w:rsidRPr="00012DB1" w:rsidRDefault="00332759" w:rsidP="007E593C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>BREAK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:rsidR="00332759" w:rsidRPr="00012DB1" w:rsidRDefault="00332759" w:rsidP="007E593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B08E4" w:rsidRPr="00012DB1" w:rsidTr="008771B5">
        <w:trPr>
          <w:trHeight w:val="408"/>
        </w:trPr>
        <w:tc>
          <w:tcPr>
            <w:tcW w:w="1341" w:type="dxa"/>
          </w:tcPr>
          <w:p w:rsidR="001B08E4" w:rsidRPr="00012DB1" w:rsidRDefault="001B08E4" w:rsidP="007E593C">
            <w:pPr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10:45</w:t>
            </w:r>
          </w:p>
        </w:tc>
        <w:tc>
          <w:tcPr>
            <w:tcW w:w="8889" w:type="dxa"/>
            <w:gridSpan w:val="2"/>
          </w:tcPr>
          <w:p w:rsidR="001B08E4" w:rsidRDefault="001B08E4" w:rsidP="001B08E4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Working Definitions for Model Curricula</w:t>
            </w:r>
            <w:r w:rsidR="00E06FE2">
              <w:rPr>
                <w:rFonts w:ascii="Century Schoolbook" w:hAnsi="Century Schoolbook" w:cs="Times New Roman"/>
                <w:sz w:val="20"/>
                <w:szCs w:val="20"/>
              </w:rPr>
              <w:t xml:space="preserve">/ </w:t>
            </w:r>
            <w:r w:rsidR="008545C3" w:rsidRPr="003665B7">
              <w:rPr>
                <w:rFonts w:ascii="Century Schoolbook" w:hAnsi="Century Schoolbook" w:cs="Times New Roman"/>
                <w:szCs w:val="24"/>
              </w:rPr>
              <w:t xml:space="preserve">Curriculum </w:t>
            </w:r>
            <w:r w:rsidR="001141E2">
              <w:rPr>
                <w:rFonts w:ascii="Century Schoolbook" w:hAnsi="Century Schoolbook" w:cs="Times New Roman"/>
                <w:szCs w:val="24"/>
              </w:rPr>
              <w:t>Review Factors</w:t>
            </w:r>
            <w:r w:rsidR="008545C3">
              <w:rPr>
                <w:rFonts w:ascii="Century Schoolbook" w:hAnsi="Century Schoolbook" w:cs="Times New Roman"/>
                <w:szCs w:val="24"/>
              </w:rPr>
              <w:t xml:space="preserve"> - </w:t>
            </w:r>
          </w:p>
          <w:p w:rsidR="001B08E4" w:rsidRPr="00DD7064" w:rsidRDefault="009E7101" w:rsidP="009E7101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Patty Owen, 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>Dep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>artment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 of Education &amp; Early Development</w:t>
            </w:r>
            <w:r w:rsidR="00DD7064">
              <w:rPr>
                <w:rFonts w:ascii="Century Schoolbook" w:hAnsi="Century Schoolbook" w:cs="Times New Roman"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="008545C3">
              <w:rPr>
                <w:rFonts w:ascii="Century Schoolbook" w:hAnsi="Century Schoolbook" w:cs="Times New Roman"/>
                <w:sz w:val="20"/>
                <w:szCs w:val="20"/>
              </w:rPr>
              <w:t xml:space="preserve">Melanie Sutton, </w:t>
            </w:r>
            <w:r w:rsidR="00DD7064">
              <w:rPr>
                <w:rFonts w:ascii="Century Schoolbook" w:hAnsi="Century Schoolbook" w:cs="Times New Roman"/>
                <w:sz w:val="20"/>
                <w:szCs w:val="20"/>
              </w:rPr>
              <w:t xml:space="preserve">Health Curriculum Coordinator, </w:t>
            </w:r>
            <w:r w:rsidR="008545C3">
              <w:rPr>
                <w:rFonts w:ascii="Century Schoolbook" w:hAnsi="Century Schoolbook" w:cs="Times New Roman"/>
                <w:sz w:val="20"/>
                <w:szCs w:val="20"/>
              </w:rPr>
              <w:t>Anchorage School District</w:t>
            </w:r>
          </w:p>
        </w:tc>
      </w:tr>
      <w:tr w:rsidR="001B08E4" w:rsidRPr="00012DB1" w:rsidTr="008771B5">
        <w:trPr>
          <w:trHeight w:val="510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889" w:type="dxa"/>
            <w:gridSpan w:val="2"/>
          </w:tcPr>
          <w:p w:rsidR="001B08E4" w:rsidRPr="00012DB1" w:rsidRDefault="001B08E4" w:rsidP="001B08E4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Alaska School System Considerations</w:t>
            </w:r>
            <w:r w:rsidRPr="003665B7">
              <w:rPr>
                <w:rFonts w:ascii="Century Schoolbook" w:hAnsi="Century Schoolbook"/>
                <w:szCs w:val="24"/>
              </w:rPr>
              <w:t xml:space="preserve"> -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Barbara Thompson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State Board of Education</w:t>
            </w:r>
          </w:p>
          <w:p w:rsidR="001B08E4" w:rsidRPr="00012DB1" w:rsidRDefault="001B08E4" w:rsidP="007E593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B08E4" w:rsidRPr="00012DB1" w:rsidTr="000C16BC">
        <w:trPr>
          <w:trHeight w:val="431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889" w:type="dxa"/>
            <w:gridSpan w:val="2"/>
          </w:tcPr>
          <w:p w:rsidR="006F6290" w:rsidRPr="006F6290" w:rsidRDefault="009B4ECE" w:rsidP="000C16BC">
            <w:pPr>
              <w:rPr>
                <w:rFonts w:ascii="Century Schoolbook" w:hAnsi="Century Schoolbook" w:cs="Times New Roman"/>
                <w:szCs w:val="24"/>
              </w:rPr>
            </w:pPr>
            <w:r>
              <w:rPr>
                <w:rFonts w:ascii="Century Schoolbook" w:hAnsi="Century Schoolbook" w:cs="Times New Roman"/>
                <w:szCs w:val="24"/>
              </w:rPr>
              <w:t xml:space="preserve">Comments and Questions </w:t>
            </w:r>
          </w:p>
        </w:tc>
      </w:tr>
      <w:tr w:rsidR="001B08E4" w:rsidRPr="00012DB1" w:rsidTr="000C16BC">
        <w:trPr>
          <w:trHeight w:val="296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8889" w:type="dxa"/>
            <w:gridSpan w:val="2"/>
          </w:tcPr>
          <w:p w:rsidR="000C16BC" w:rsidRPr="00ED730A" w:rsidRDefault="001B08E4" w:rsidP="007E593C">
            <w:pPr>
              <w:rPr>
                <w:rFonts w:ascii="Century Schoolbook" w:hAnsi="Century Schoolbook" w:cs="Times New Roman"/>
                <w:szCs w:val="24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 xml:space="preserve">Election of Chair </w:t>
            </w:r>
          </w:p>
        </w:tc>
      </w:tr>
      <w:tr w:rsidR="00280060" w:rsidRPr="00012DB1" w:rsidTr="001141E2">
        <w:trPr>
          <w:trHeight w:val="237"/>
        </w:trPr>
        <w:tc>
          <w:tcPr>
            <w:tcW w:w="1341" w:type="dxa"/>
            <w:shd w:val="clear" w:color="auto" w:fill="DEEAF6" w:themeFill="accent1" w:themeFillTint="33"/>
          </w:tcPr>
          <w:p w:rsidR="00280060" w:rsidRPr="00012DB1" w:rsidRDefault="006F6290" w:rsidP="007A72F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12:00 - </w:t>
            </w:r>
            <w:r w:rsidR="006E20DE" w:rsidRPr="00012DB1">
              <w:rPr>
                <w:rFonts w:ascii="Century Schoolbook" w:hAnsi="Century Schoolbook"/>
                <w:sz w:val="20"/>
                <w:szCs w:val="20"/>
              </w:rPr>
              <w:t xml:space="preserve">1:00 </w:t>
            </w:r>
          </w:p>
        </w:tc>
        <w:tc>
          <w:tcPr>
            <w:tcW w:w="6015" w:type="dxa"/>
            <w:shd w:val="clear" w:color="auto" w:fill="DEEAF6" w:themeFill="accent1" w:themeFillTint="33"/>
          </w:tcPr>
          <w:p w:rsidR="00280060" w:rsidRPr="00012DB1" w:rsidRDefault="00280060" w:rsidP="007E593C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>LUNCH</w:t>
            </w:r>
            <w:r w:rsidR="0060677A"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 ON OWN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:rsidR="00280060" w:rsidRPr="00012DB1" w:rsidRDefault="00280060" w:rsidP="007E593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B08E4" w:rsidRPr="00012DB1" w:rsidTr="008771B5">
        <w:trPr>
          <w:trHeight w:val="522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1:00 – 1:15</w:t>
            </w:r>
          </w:p>
        </w:tc>
        <w:tc>
          <w:tcPr>
            <w:tcW w:w="8889" w:type="dxa"/>
            <w:gridSpan w:val="2"/>
          </w:tcPr>
          <w:p w:rsidR="008545C3" w:rsidRDefault="001B08E4" w:rsidP="003E0959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Existing Resources for School Staff Training</w:t>
            </w:r>
            <w:r w:rsidR="003665B7" w:rsidRPr="003665B7">
              <w:rPr>
                <w:rFonts w:ascii="Century Schoolbook" w:hAnsi="Century Schoolbook" w:cs="Times New Roman"/>
                <w:szCs w:val="24"/>
              </w:rPr>
              <w:t xml:space="preserve">/ </w:t>
            </w:r>
            <w:r w:rsidRPr="003665B7">
              <w:rPr>
                <w:rFonts w:ascii="Century Schoolbook" w:hAnsi="Century Schoolbook" w:cs="Times New Roman"/>
                <w:szCs w:val="24"/>
              </w:rPr>
              <w:t>eLearning Modules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  <w:r w:rsidR="008545C3">
              <w:rPr>
                <w:rFonts w:ascii="Century Schoolbook" w:hAnsi="Century Schoolbook" w:cs="Times New Roman"/>
                <w:sz w:val="20"/>
                <w:szCs w:val="20"/>
              </w:rPr>
              <w:t>–</w:t>
            </w:r>
            <w:r w:rsidR="003665B7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</w:p>
          <w:p w:rsidR="001B08E4" w:rsidRPr="00012DB1" w:rsidRDefault="001B08E4" w:rsidP="003E0959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Todd Brocious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>, Dep</w:t>
            </w:r>
            <w:r w:rsidR="003665B7">
              <w:rPr>
                <w:rFonts w:ascii="Century Schoolbook" w:hAnsi="Century Schoolbook" w:cs="Times New Roman"/>
                <w:sz w:val="20"/>
                <w:szCs w:val="20"/>
              </w:rPr>
              <w:t>artment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 of Education &amp; Early Development </w:t>
            </w:r>
          </w:p>
        </w:tc>
      </w:tr>
      <w:tr w:rsidR="001B08E4" w:rsidRPr="00012DB1" w:rsidTr="008771B5">
        <w:trPr>
          <w:trHeight w:val="996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1:15 – 1:30</w:t>
            </w:r>
          </w:p>
        </w:tc>
        <w:tc>
          <w:tcPr>
            <w:tcW w:w="8889" w:type="dxa"/>
            <w:gridSpan w:val="2"/>
          </w:tcPr>
          <w:p w:rsidR="008545C3" w:rsidRDefault="001B08E4" w:rsidP="003665B7">
            <w:pPr>
              <w:rPr>
                <w:rFonts w:ascii="Century Schoolbook" w:hAnsi="Century Schoolbook" w:cs="Times New Roman"/>
                <w:szCs w:val="24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Snapshot: Suicide awareness and prevention training (for school staff)</w:t>
            </w:r>
            <w:r w:rsidR="008545C3">
              <w:rPr>
                <w:rFonts w:ascii="Century Schoolbook" w:hAnsi="Century Schoolbook" w:cs="Times New Roman"/>
                <w:szCs w:val="24"/>
              </w:rPr>
              <w:t xml:space="preserve"> – </w:t>
            </w:r>
          </w:p>
          <w:p w:rsidR="003665B7" w:rsidRPr="00012DB1" w:rsidRDefault="001B08E4" w:rsidP="002F46B6">
            <w:pPr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Kate Burkhart, Suicide Prevention Council</w:t>
            </w:r>
            <w:r w:rsidR="008545C3">
              <w:rPr>
                <w:rFonts w:ascii="Century Schoolbook" w:hAnsi="Century Schoolbook"/>
                <w:sz w:val="20"/>
                <w:szCs w:val="20"/>
              </w:rPr>
              <w:t xml:space="preserve">;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Sharon Fishel</w:t>
            </w:r>
            <w:r w:rsidR="003E0959">
              <w:rPr>
                <w:rFonts w:ascii="Century Schoolbook" w:hAnsi="Century Schoolbook" w:cs="Times New Roman"/>
                <w:sz w:val="20"/>
                <w:szCs w:val="20"/>
              </w:rPr>
              <w:t xml:space="preserve">, </w:t>
            </w:r>
            <w:r w:rsidR="003E0959" w:rsidRPr="00012DB1">
              <w:rPr>
                <w:rFonts w:ascii="Century Schoolbook" w:hAnsi="Century Schoolbook" w:cs="Times New Roman"/>
                <w:sz w:val="20"/>
                <w:szCs w:val="20"/>
              </w:rPr>
              <w:t>Dep</w:t>
            </w:r>
            <w:r w:rsidR="003E0959">
              <w:rPr>
                <w:rFonts w:ascii="Century Schoolbook" w:hAnsi="Century Schoolbook" w:cs="Times New Roman"/>
                <w:sz w:val="20"/>
                <w:szCs w:val="20"/>
              </w:rPr>
              <w:t>artment</w:t>
            </w:r>
            <w:r w:rsidR="003E0959"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 of Education &amp; Early Development</w:t>
            </w:r>
          </w:p>
        </w:tc>
      </w:tr>
      <w:tr w:rsidR="001B08E4" w:rsidRPr="00012DB1" w:rsidTr="008771B5">
        <w:trPr>
          <w:trHeight w:val="1044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1:30 – 2:00</w:t>
            </w:r>
          </w:p>
        </w:tc>
        <w:tc>
          <w:tcPr>
            <w:tcW w:w="8889" w:type="dxa"/>
            <w:gridSpan w:val="2"/>
          </w:tcPr>
          <w:p w:rsidR="001B08E4" w:rsidRDefault="001B08E4" w:rsidP="003665B7">
            <w:pPr>
              <w:rPr>
                <w:rFonts w:ascii="Century Schoolbook" w:hAnsi="Century Schoolbook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Snapshot: Sexual abuse and sexual assault awareness and prevention curriculum and programs</w:t>
            </w:r>
            <w:r w:rsidR="003665B7">
              <w:rPr>
                <w:rFonts w:ascii="Century Schoolbook" w:hAnsi="Century Schoolbook" w:cs="Times New Roman"/>
                <w:sz w:val="20"/>
                <w:szCs w:val="20"/>
              </w:rPr>
              <w:t xml:space="preserve"> -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Kami Moore</w:t>
            </w:r>
            <w:r w:rsidR="003665B7"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Prevention Director</w:t>
            </w:r>
            <w:r w:rsidR="003665B7"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A</w:t>
            </w:r>
            <w:r w:rsidR="003E0959">
              <w:rPr>
                <w:rFonts w:ascii="Century Schoolbook" w:hAnsi="Century Schoolbook"/>
                <w:sz w:val="20"/>
                <w:szCs w:val="20"/>
              </w:rPr>
              <w:t>laska Network on Domestic Violence and Sexual Assault</w:t>
            </w:r>
          </w:p>
          <w:p w:rsidR="003665B7" w:rsidRPr="00012DB1" w:rsidRDefault="003665B7" w:rsidP="003665B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B08E4" w:rsidRPr="00012DB1" w:rsidTr="008771B5">
        <w:trPr>
          <w:trHeight w:val="1044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2:00 – 2:30</w:t>
            </w:r>
          </w:p>
        </w:tc>
        <w:tc>
          <w:tcPr>
            <w:tcW w:w="8889" w:type="dxa"/>
            <w:gridSpan w:val="2"/>
          </w:tcPr>
          <w:p w:rsidR="003665B7" w:rsidRPr="00012DB1" w:rsidRDefault="001B08E4" w:rsidP="002F46B6">
            <w:pPr>
              <w:rPr>
                <w:rFonts w:ascii="Century Schoolbook" w:hAnsi="Century Schoolbook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Snapshot: Dating violence and abuse awareness training and prevention curriculum and programs</w:t>
            </w:r>
            <w:r w:rsidR="003665B7">
              <w:rPr>
                <w:rFonts w:ascii="Century Schoolbook" w:hAnsi="Century Schoolbook" w:cs="Times New Roman"/>
                <w:sz w:val="20"/>
                <w:szCs w:val="20"/>
              </w:rPr>
              <w:t xml:space="preserve"> -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Mollie Rosier</w:t>
            </w:r>
            <w:r w:rsidR="003665B7"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Adolescent Health Coordinator</w:t>
            </w:r>
            <w:r w:rsidR="003665B7"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Division of Public Health</w:t>
            </w:r>
            <w:r w:rsidR="00DD7064">
              <w:rPr>
                <w:rFonts w:ascii="Century Schoolbook" w:hAnsi="Century Schoolbook"/>
                <w:sz w:val="20"/>
                <w:szCs w:val="20"/>
              </w:rPr>
              <w:t>, Department of Health and Social Services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</w:tr>
      <w:tr w:rsidR="00332759" w:rsidRPr="00012DB1" w:rsidTr="001141E2">
        <w:trPr>
          <w:trHeight w:val="237"/>
        </w:trPr>
        <w:tc>
          <w:tcPr>
            <w:tcW w:w="1341" w:type="dxa"/>
            <w:shd w:val="clear" w:color="auto" w:fill="DEEAF6" w:themeFill="accent1" w:themeFillTint="33"/>
          </w:tcPr>
          <w:p w:rsidR="00332759" w:rsidRPr="00012DB1" w:rsidRDefault="006B3674" w:rsidP="007A72F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2:30</w:t>
            </w:r>
            <w:r w:rsidR="006E20DE" w:rsidRPr="00012DB1">
              <w:rPr>
                <w:rFonts w:ascii="Century Schoolbook" w:hAnsi="Century Schoolbook"/>
                <w:sz w:val="20"/>
                <w:szCs w:val="20"/>
              </w:rPr>
              <w:t xml:space="preserve"> –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 xml:space="preserve"> 2:45</w:t>
            </w:r>
            <w:r w:rsidR="006E20DE" w:rsidRPr="00012DB1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  <w:shd w:val="clear" w:color="auto" w:fill="DEEAF6" w:themeFill="accent1" w:themeFillTint="33"/>
          </w:tcPr>
          <w:p w:rsidR="00332759" w:rsidRPr="00012DB1" w:rsidRDefault="00332759" w:rsidP="007E593C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>BREAK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:rsidR="00332759" w:rsidRPr="00012DB1" w:rsidRDefault="00332759" w:rsidP="007E593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B08E4" w:rsidRPr="00012DB1" w:rsidTr="008771B5">
        <w:trPr>
          <w:trHeight w:val="569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 xml:space="preserve">2:45 – 3:00 </w:t>
            </w:r>
          </w:p>
        </w:tc>
        <w:tc>
          <w:tcPr>
            <w:tcW w:w="8889" w:type="dxa"/>
            <w:gridSpan w:val="2"/>
          </w:tcPr>
          <w:p w:rsidR="003665B7" w:rsidRPr="009C2ABB" w:rsidRDefault="001B08E4" w:rsidP="003E0959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Snapshot: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 xml:space="preserve"> Alcoh</w:t>
            </w:r>
            <w:r w:rsidRPr="003665B7">
              <w:rPr>
                <w:rFonts w:ascii="Century Schoolbook" w:eastAsia="Times New Roman" w:hAnsi="Century Schoolbook" w:cs="Times New Roman"/>
                <w:spacing w:val="-1"/>
                <w:szCs w:val="24"/>
              </w:rPr>
              <w:t>o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l</w:t>
            </w:r>
            <w:r w:rsidRPr="003665B7">
              <w:rPr>
                <w:rFonts w:ascii="Century Schoolbook" w:eastAsia="Times New Roman" w:hAnsi="Century Schoolbook" w:cs="Times New Roman"/>
                <w:spacing w:val="5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and</w:t>
            </w:r>
            <w:r w:rsidRPr="003665B7">
              <w:rPr>
                <w:rFonts w:ascii="Century Schoolbook" w:eastAsia="Times New Roman" w:hAnsi="Century Schoolbook" w:cs="Times New Roman"/>
                <w:spacing w:val="5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drug</w:t>
            </w:r>
            <w:r w:rsidRPr="003665B7">
              <w:rPr>
                <w:rFonts w:ascii="Century Schoolbook" w:eastAsia="Times New Roman" w:hAnsi="Century Schoolbook" w:cs="Times New Roman"/>
                <w:spacing w:val="5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related</w:t>
            </w:r>
            <w:r w:rsidRPr="003665B7">
              <w:rPr>
                <w:rFonts w:ascii="Century Schoolbook" w:eastAsia="Times New Roman" w:hAnsi="Century Schoolbook" w:cs="Times New Roman"/>
                <w:spacing w:val="5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disa</w:t>
            </w:r>
            <w:r w:rsidRPr="003665B7">
              <w:rPr>
                <w:rFonts w:ascii="Century Schoolbook" w:eastAsia="Times New Roman" w:hAnsi="Century Schoolbook" w:cs="Times New Roman"/>
                <w:spacing w:val="-1"/>
                <w:szCs w:val="24"/>
              </w:rPr>
              <w:t>b</w:t>
            </w:r>
            <w:r w:rsidRPr="003665B7">
              <w:rPr>
                <w:rFonts w:ascii="Century Schoolbook" w:eastAsia="Times New Roman" w:hAnsi="Century Schoolbook" w:cs="Times New Roman"/>
                <w:spacing w:val="1"/>
                <w:szCs w:val="24"/>
              </w:rPr>
              <w:t>i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lities</w:t>
            </w:r>
            <w:r w:rsidRPr="003665B7">
              <w:rPr>
                <w:rFonts w:ascii="Century Schoolbook" w:eastAsia="Times New Roman" w:hAnsi="Century Schoolbook" w:cs="Times New Roman"/>
                <w:spacing w:val="5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training</w:t>
            </w:r>
            <w:r w:rsidRPr="003665B7">
              <w:rPr>
                <w:rFonts w:ascii="Century Schoolbook" w:eastAsia="Times New Roman" w:hAnsi="Century Schoolbook" w:cs="Times New Roman"/>
                <w:spacing w:val="5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required</w:t>
            </w:r>
            <w:r w:rsidRPr="003665B7">
              <w:rPr>
                <w:rFonts w:ascii="Century Schoolbook" w:eastAsia="Times New Roman" w:hAnsi="Century Schoolbook" w:cs="Times New Roman"/>
                <w:spacing w:val="5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for</w:t>
            </w:r>
            <w:r w:rsidRPr="003665B7">
              <w:rPr>
                <w:rFonts w:ascii="Century Schoolbook" w:eastAsia="Times New Roman" w:hAnsi="Century Schoolbook" w:cs="Times New Roman"/>
                <w:spacing w:val="5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teach</w:t>
            </w:r>
            <w:r w:rsidRPr="003665B7">
              <w:rPr>
                <w:rFonts w:ascii="Century Schoolbook" w:eastAsia="Times New Roman" w:hAnsi="Century Schoolbook" w:cs="Times New Roman"/>
                <w:spacing w:val="-1"/>
                <w:szCs w:val="24"/>
              </w:rPr>
              <w:t>e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rs</w:t>
            </w:r>
            <w:r w:rsidRPr="003665B7">
              <w:rPr>
                <w:rFonts w:ascii="Century Schoolbook" w:eastAsia="Times New Roman" w:hAnsi="Century Schoolbook" w:cs="Times New Roman"/>
                <w:spacing w:val="5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and</w:t>
            </w:r>
            <w:r w:rsidRPr="003665B7">
              <w:rPr>
                <w:rFonts w:ascii="Century Schoolbook" w:eastAsia="Times New Roman" w:hAnsi="Century Schoolbook" w:cs="Times New Roman"/>
                <w:spacing w:val="3"/>
                <w:szCs w:val="24"/>
              </w:rPr>
              <w:t xml:space="preserve"> </w:t>
            </w:r>
            <w:r w:rsidRPr="003665B7">
              <w:rPr>
                <w:rFonts w:ascii="Century Schoolbook" w:eastAsia="Times New Roman" w:hAnsi="Century Schoolbook" w:cs="Times New Roman"/>
                <w:szCs w:val="24"/>
              </w:rPr>
              <w:t>staff</w:t>
            </w:r>
            <w:r w:rsidR="003665B7" w:rsidRPr="003665B7">
              <w:rPr>
                <w:rFonts w:ascii="Century Schoolbook" w:eastAsia="Times New Roman" w:hAnsi="Century Schoolbook" w:cs="Times New Roman"/>
                <w:szCs w:val="24"/>
              </w:rPr>
              <w:t xml:space="preserve"> -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Todd Brocious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, </w:t>
            </w:r>
            <w:r w:rsidR="003E0959">
              <w:rPr>
                <w:rFonts w:ascii="Century Schoolbook" w:hAnsi="Century Schoolbook" w:cs="Times New Roman"/>
                <w:sz w:val="20"/>
                <w:szCs w:val="20"/>
              </w:rPr>
              <w:t>Department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  <w:r w:rsidR="009C2ABB">
              <w:rPr>
                <w:rFonts w:ascii="Century Schoolbook" w:hAnsi="Century Schoolbook" w:cs="Times New Roman"/>
                <w:sz w:val="20"/>
                <w:szCs w:val="20"/>
              </w:rPr>
              <w:t>of Education &amp; Early Development</w:t>
            </w:r>
          </w:p>
        </w:tc>
      </w:tr>
      <w:tr w:rsidR="001B08E4" w:rsidRPr="00012DB1" w:rsidTr="008771B5">
        <w:trPr>
          <w:trHeight w:val="759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3:00 – 3:15</w:t>
            </w:r>
          </w:p>
        </w:tc>
        <w:tc>
          <w:tcPr>
            <w:tcW w:w="8889" w:type="dxa"/>
            <w:gridSpan w:val="2"/>
          </w:tcPr>
          <w:p w:rsidR="003665B7" w:rsidRPr="00012DB1" w:rsidRDefault="001B08E4" w:rsidP="002F46B6">
            <w:pPr>
              <w:rPr>
                <w:rFonts w:ascii="Century Schoolbook" w:hAnsi="Century Schoolbook"/>
                <w:sz w:val="20"/>
                <w:szCs w:val="20"/>
              </w:rPr>
            </w:pPr>
            <w:r w:rsidRPr="003665B7">
              <w:rPr>
                <w:rFonts w:ascii="Century Schoolbook" w:hAnsi="Century Schoolbook" w:cs="Times New Roman"/>
                <w:szCs w:val="24"/>
              </w:rPr>
              <w:t>Snapshot: Alcohol and drug abuse education in schools</w:t>
            </w:r>
            <w:r w:rsidR="003665B7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  <w:r w:rsidR="008545C3">
              <w:rPr>
                <w:rFonts w:ascii="Century Schoolbook" w:hAnsi="Century Schoolbook" w:cs="Times New Roman"/>
                <w:sz w:val="20"/>
                <w:szCs w:val="20"/>
              </w:rPr>
              <w:t>–</w:t>
            </w:r>
            <w:r w:rsidR="003665B7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  <w:r w:rsidRPr="00012DB1">
              <w:rPr>
                <w:rFonts w:ascii="Century Schoolbook" w:hAnsi="Century Schoolbook"/>
                <w:sz w:val="20"/>
                <w:szCs w:val="20"/>
              </w:rPr>
              <w:t>Patty Owen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, </w:t>
            </w:r>
            <w:r w:rsidR="003665B7">
              <w:rPr>
                <w:rFonts w:ascii="Century Schoolbook" w:hAnsi="Century Schoolbook" w:cs="Times New Roman"/>
                <w:sz w:val="20"/>
                <w:szCs w:val="20"/>
              </w:rPr>
              <w:t>Department</w:t>
            </w:r>
            <w:r w:rsidRPr="00012DB1">
              <w:rPr>
                <w:rFonts w:ascii="Century Schoolbook" w:hAnsi="Century Schoolbook" w:cs="Times New Roman"/>
                <w:sz w:val="20"/>
                <w:szCs w:val="20"/>
              </w:rPr>
              <w:t xml:space="preserve"> of Education &amp; Early Development</w:t>
            </w:r>
          </w:p>
        </w:tc>
      </w:tr>
      <w:tr w:rsidR="001B08E4" w:rsidRPr="00012DB1" w:rsidTr="008771B5">
        <w:trPr>
          <w:trHeight w:val="485"/>
        </w:trPr>
        <w:tc>
          <w:tcPr>
            <w:tcW w:w="1341" w:type="dxa"/>
          </w:tcPr>
          <w:p w:rsidR="001B08E4" w:rsidRPr="00012DB1" w:rsidRDefault="001B08E4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889" w:type="dxa"/>
            <w:gridSpan w:val="2"/>
          </w:tcPr>
          <w:p w:rsidR="008771B5" w:rsidRPr="00012DB1" w:rsidRDefault="00DD7064" w:rsidP="00DD706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Cs w:val="24"/>
              </w:rPr>
              <w:t xml:space="preserve">Discussion / </w:t>
            </w:r>
            <w:r w:rsidR="001B08E4" w:rsidRPr="003665B7">
              <w:rPr>
                <w:rFonts w:ascii="Century Schoolbook" w:hAnsi="Century Schoolbook" w:cs="Times New Roman"/>
                <w:szCs w:val="24"/>
              </w:rPr>
              <w:t xml:space="preserve">Next Steps </w:t>
            </w:r>
            <w:r w:rsidR="003665B7">
              <w:rPr>
                <w:rFonts w:ascii="Century Schoolbook" w:hAnsi="Century Schoolbook" w:cs="Times New Roman"/>
                <w:sz w:val="20"/>
                <w:szCs w:val="20"/>
              </w:rPr>
              <w:t xml:space="preserve"> – Task Force </w:t>
            </w:r>
            <w:r w:rsidR="008771B5">
              <w:rPr>
                <w:rFonts w:ascii="Century Schoolbook" w:hAnsi="Century Schoolbook"/>
                <w:sz w:val="20"/>
                <w:szCs w:val="20"/>
              </w:rPr>
              <w:t>Chair</w:t>
            </w:r>
          </w:p>
        </w:tc>
      </w:tr>
      <w:tr w:rsidR="003665B7" w:rsidRPr="00012DB1" w:rsidTr="002F46B6">
        <w:trPr>
          <w:trHeight w:val="179"/>
        </w:trPr>
        <w:tc>
          <w:tcPr>
            <w:tcW w:w="1341" w:type="dxa"/>
          </w:tcPr>
          <w:p w:rsidR="003665B7" w:rsidRPr="00012DB1" w:rsidRDefault="003665B7" w:rsidP="007E593C">
            <w:pPr>
              <w:contextualSpacing/>
              <w:rPr>
                <w:rFonts w:ascii="Century Schoolbook" w:hAnsi="Century Schoolbook"/>
                <w:sz w:val="20"/>
                <w:szCs w:val="20"/>
              </w:rPr>
            </w:pPr>
            <w:r w:rsidRPr="00012DB1">
              <w:rPr>
                <w:rFonts w:ascii="Century Schoolbook" w:hAnsi="Century Schoolbook"/>
                <w:sz w:val="20"/>
                <w:szCs w:val="20"/>
              </w:rPr>
              <w:t>4:00 pm</w:t>
            </w:r>
          </w:p>
        </w:tc>
        <w:tc>
          <w:tcPr>
            <w:tcW w:w="8889" w:type="dxa"/>
            <w:gridSpan w:val="2"/>
          </w:tcPr>
          <w:p w:rsidR="003665B7" w:rsidRPr="008545C3" w:rsidRDefault="003665B7" w:rsidP="007E593C">
            <w:pPr>
              <w:rPr>
                <w:rFonts w:ascii="Century Schoolbook" w:hAnsi="Century Schoolbook"/>
                <w:szCs w:val="24"/>
              </w:rPr>
            </w:pPr>
            <w:r w:rsidRPr="008545C3">
              <w:rPr>
                <w:rFonts w:ascii="Century Schoolbook" w:hAnsi="Century Schoolbook" w:cs="Times New Roman"/>
                <w:szCs w:val="24"/>
              </w:rPr>
              <w:t xml:space="preserve">Adjourn </w:t>
            </w:r>
          </w:p>
        </w:tc>
      </w:tr>
    </w:tbl>
    <w:p w:rsidR="00B3319D" w:rsidRDefault="00B3319D" w:rsidP="008771B5"/>
    <w:sectPr w:rsidR="00B3319D" w:rsidSect="00DC7D5C">
      <w:footerReference w:type="default" r:id="rId6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5C" w:rsidRDefault="00DC7D5C" w:rsidP="00DC7D5C">
      <w:pPr>
        <w:spacing w:after="0" w:line="240" w:lineRule="auto"/>
      </w:pPr>
      <w:r>
        <w:separator/>
      </w:r>
    </w:p>
  </w:endnote>
  <w:endnote w:type="continuationSeparator" w:id="0">
    <w:p w:rsidR="00DC7D5C" w:rsidRDefault="00DC7D5C" w:rsidP="00D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5C" w:rsidRPr="00DC7D5C" w:rsidRDefault="00DC7D5C" w:rsidP="00DC7D5C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DC7D5C">
      <w:rPr>
        <w:noProof/>
        <w:color w:val="404040" w:themeColor="text1" w:themeTint="BF"/>
        <w:sz w:val="20"/>
        <w:szCs w:val="20"/>
      </w:rPr>
      <w:t>Department of Education &amp; Early Development</w:t>
    </w:r>
    <w:r w:rsidRPr="00DC7D5C">
      <w:rPr>
        <w:noProof/>
        <w:color w:val="404040" w:themeColor="text1" w:themeTint="BF"/>
        <w:sz w:val="20"/>
        <w:szCs w:val="20"/>
      </w:rPr>
      <w:tab/>
    </w:r>
    <w:r w:rsidRPr="00DC7D5C">
      <w:rPr>
        <w:noProof/>
        <w:color w:val="404040" w:themeColor="text1" w:themeTint="BF"/>
        <w:sz w:val="20"/>
        <w:szCs w:val="20"/>
      </w:rPr>
      <w:tab/>
    </w:r>
    <w:r w:rsidRPr="00DC7D5C">
      <w:rPr>
        <w:noProof/>
        <w:color w:val="404040" w:themeColor="text1" w:themeTint="BF"/>
        <w:sz w:val="20"/>
        <w:szCs w:val="20"/>
      </w:rPr>
      <w:tab/>
    </w:r>
    <w:r w:rsidRPr="00DC7D5C">
      <w:rPr>
        <w:noProof/>
        <w:color w:val="404040" w:themeColor="text1" w:themeTint="BF"/>
        <w:sz w:val="20"/>
        <w:szCs w:val="20"/>
      </w:rPr>
      <w:tab/>
    </w:r>
    <w:r w:rsidRPr="00DC7D5C">
      <w:rPr>
        <w:noProof/>
        <w:color w:val="404040" w:themeColor="text1" w:themeTint="BF"/>
        <w:sz w:val="20"/>
        <w:szCs w:val="20"/>
      </w:rPr>
      <w:tab/>
    </w:r>
    <w:r w:rsidRPr="00DC7D5C">
      <w:rPr>
        <w:noProof/>
        <w:color w:val="404040" w:themeColor="text1" w:themeTint="BF"/>
        <w:sz w:val="20"/>
        <w:szCs w:val="20"/>
      </w:rPr>
      <w:tab/>
    </w:r>
    <w:r w:rsidRPr="00DC7D5C">
      <w:rPr>
        <w:noProof/>
        <w:color w:val="404040" w:themeColor="text1" w:themeTint="BF"/>
        <w:sz w:val="20"/>
        <w:szCs w:val="20"/>
      </w:rPr>
      <w:tab/>
    </w:r>
    <w:r w:rsidRPr="00DC7D5C">
      <w:rPr>
        <w:noProof/>
        <w:color w:val="404040" w:themeColor="text1" w:themeTint="BF"/>
        <w:sz w:val="20"/>
        <w:szCs w:val="20"/>
      </w:rPr>
      <w:tab/>
    </w:r>
    <w:r w:rsidRPr="00DC7D5C">
      <w:rPr>
        <w:noProof/>
        <w:color w:val="404040" w:themeColor="text1" w:themeTint="BF"/>
        <w:sz w:val="20"/>
        <w:szCs w:val="20"/>
      </w:rPr>
      <w:fldChar w:fldCharType="begin"/>
    </w:r>
    <w:r w:rsidRPr="00DC7D5C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Pr="00DC7D5C">
      <w:rPr>
        <w:noProof/>
        <w:color w:val="404040" w:themeColor="text1" w:themeTint="BF"/>
        <w:sz w:val="20"/>
        <w:szCs w:val="20"/>
      </w:rPr>
      <w:fldChar w:fldCharType="separate"/>
    </w:r>
    <w:r w:rsidR="0006195F">
      <w:rPr>
        <w:noProof/>
        <w:color w:val="404040" w:themeColor="text1" w:themeTint="BF"/>
        <w:sz w:val="20"/>
        <w:szCs w:val="20"/>
      </w:rPr>
      <w:t>1</w:t>
    </w:r>
    <w:r w:rsidRPr="00DC7D5C">
      <w:rPr>
        <w:noProof/>
        <w:color w:val="404040" w:themeColor="text1" w:themeTint="BF"/>
        <w:sz w:val="20"/>
        <w:szCs w:val="20"/>
      </w:rPr>
      <w:fldChar w:fldCharType="end"/>
    </w:r>
  </w:p>
  <w:p w:rsidR="00DC7D5C" w:rsidRPr="00DC7D5C" w:rsidRDefault="007E593C" w:rsidP="00DC7D5C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t xml:space="preserve">Agenda </w:t>
    </w:r>
    <w:r w:rsidR="00B3319D">
      <w:rPr>
        <w:noProof/>
        <w:color w:val="404040" w:themeColor="text1" w:themeTint="BF"/>
        <w:sz w:val="20"/>
        <w:szCs w:val="20"/>
      </w:rPr>
      <w:t>October</w:t>
    </w:r>
    <w:r>
      <w:rPr>
        <w:noProof/>
        <w:color w:val="404040" w:themeColor="text1" w:themeTint="BF"/>
        <w:sz w:val="20"/>
        <w:szCs w:val="20"/>
      </w:rPr>
      <w:t xml:space="preserve"> 13,</w:t>
    </w:r>
    <w:r w:rsidR="00B3319D">
      <w:rPr>
        <w:noProof/>
        <w:color w:val="404040" w:themeColor="text1" w:themeTint="BF"/>
        <w:sz w:val="20"/>
        <w:szCs w:val="20"/>
      </w:rPr>
      <w:t xml:space="preserve"> 2015</w:t>
    </w:r>
  </w:p>
  <w:p w:rsidR="00DC7D5C" w:rsidRDefault="00DC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5C" w:rsidRDefault="00DC7D5C" w:rsidP="00DC7D5C">
      <w:pPr>
        <w:spacing w:after="0" w:line="240" w:lineRule="auto"/>
      </w:pPr>
      <w:r>
        <w:separator/>
      </w:r>
    </w:p>
  </w:footnote>
  <w:footnote w:type="continuationSeparator" w:id="0">
    <w:p w:rsidR="00DC7D5C" w:rsidRDefault="00DC7D5C" w:rsidP="00DC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1F"/>
    <w:rsid w:val="000123C4"/>
    <w:rsid w:val="00012DB1"/>
    <w:rsid w:val="00050195"/>
    <w:rsid w:val="0006195F"/>
    <w:rsid w:val="000C16BC"/>
    <w:rsid w:val="0010701F"/>
    <w:rsid w:val="001141E2"/>
    <w:rsid w:val="00186C93"/>
    <w:rsid w:val="001B08E4"/>
    <w:rsid w:val="00280060"/>
    <w:rsid w:val="0029047A"/>
    <w:rsid w:val="002E640F"/>
    <w:rsid w:val="002F46B6"/>
    <w:rsid w:val="00332759"/>
    <w:rsid w:val="0033761E"/>
    <w:rsid w:val="003665B7"/>
    <w:rsid w:val="003E0959"/>
    <w:rsid w:val="00476853"/>
    <w:rsid w:val="00494B24"/>
    <w:rsid w:val="004A0EBF"/>
    <w:rsid w:val="00553422"/>
    <w:rsid w:val="0060677A"/>
    <w:rsid w:val="006B3674"/>
    <w:rsid w:val="006E20DE"/>
    <w:rsid w:val="006F6290"/>
    <w:rsid w:val="007A72FC"/>
    <w:rsid w:val="007C6EC3"/>
    <w:rsid w:val="007E593C"/>
    <w:rsid w:val="008545C3"/>
    <w:rsid w:val="008771B5"/>
    <w:rsid w:val="008A218C"/>
    <w:rsid w:val="008E74A1"/>
    <w:rsid w:val="008F2933"/>
    <w:rsid w:val="009B4ECE"/>
    <w:rsid w:val="009C2ABB"/>
    <w:rsid w:val="009E7101"/>
    <w:rsid w:val="00B3319D"/>
    <w:rsid w:val="00B9050A"/>
    <w:rsid w:val="00C21C82"/>
    <w:rsid w:val="00C46938"/>
    <w:rsid w:val="00C73D7E"/>
    <w:rsid w:val="00C838AE"/>
    <w:rsid w:val="00CC6A6C"/>
    <w:rsid w:val="00CE47CD"/>
    <w:rsid w:val="00D60E3D"/>
    <w:rsid w:val="00D95EB5"/>
    <w:rsid w:val="00DC7D5C"/>
    <w:rsid w:val="00DD7064"/>
    <w:rsid w:val="00DF6871"/>
    <w:rsid w:val="00E06FE2"/>
    <w:rsid w:val="00EC153C"/>
    <w:rsid w:val="00ED730A"/>
    <w:rsid w:val="00F80655"/>
    <w:rsid w:val="00FA547A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0F3382B-26D3-4352-90DE-F9C976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0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5C"/>
  </w:style>
  <w:style w:type="paragraph" w:styleId="Footer">
    <w:name w:val="footer"/>
    <w:basedOn w:val="Normal"/>
    <w:link w:val="FooterChar"/>
    <w:uiPriority w:val="99"/>
    <w:unhideWhenUsed/>
    <w:qFormat/>
    <w:rsid w:val="00DC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5C"/>
  </w:style>
  <w:style w:type="paragraph" w:styleId="BalloonText">
    <w:name w:val="Balloon Text"/>
    <w:basedOn w:val="Normal"/>
    <w:link w:val="BalloonTextChar"/>
    <w:uiPriority w:val="99"/>
    <w:semiHidden/>
    <w:unhideWhenUsed/>
    <w:rsid w:val="00B3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Marcy J (EED)</dc:creator>
  <cp:keywords/>
  <dc:description/>
  <cp:lastModifiedBy>Owen, Patricia G (EED)</cp:lastModifiedBy>
  <cp:revision>2</cp:revision>
  <cp:lastPrinted>2015-10-06T22:31:00Z</cp:lastPrinted>
  <dcterms:created xsi:type="dcterms:W3CDTF">2015-10-09T16:40:00Z</dcterms:created>
  <dcterms:modified xsi:type="dcterms:W3CDTF">2015-10-09T16:40:00Z</dcterms:modified>
</cp:coreProperties>
</file>