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C220FA" w14:textId="77777777" w:rsidR="004D6C9F" w:rsidRDefault="00650539" w:rsidP="00176136">
      <w:pPr>
        <w:spacing w:after="0"/>
      </w:pPr>
      <w:r>
        <w:rPr>
          <w:noProof/>
        </w:rPr>
        <mc:AlternateContent>
          <mc:Choice Requires="wps">
            <w:drawing>
              <wp:anchor distT="0" distB="0" distL="114300" distR="114300" simplePos="0" relativeHeight="251681792" behindDoc="0" locked="0" layoutInCell="1" allowOverlap="1" wp14:anchorId="0498F24F" wp14:editId="7A947EBD">
                <wp:simplePos x="0" y="0"/>
                <wp:positionH relativeFrom="column">
                  <wp:posOffset>4404995</wp:posOffset>
                </wp:positionH>
                <wp:positionV relativeFrom="paragraph">
                  <wp:posOffset>1041400</wp:posOffset>
                </wp:positionV>
                <wp:extent cx="1771650"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716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8D79E" w14:textId="77777777" w:rsidR="00266AD9" w:rsidRPr="00266AD9" w:rsidRDefault="00266AD9" w:rsidP="006F3E74">
                            <w:pPr>
                              <w:jc w:val="right"/>
                              <w:rPr>
                                <w:rFonts w:ascii="Times New Roman" w:hAnsi="Times New Roman" w:cs="Times New Roman"/>
                                <w:i/>
                              </w:rPr>
                            </w:pPr>
                            <w:r w:rsidRPr="00266AD9">
                              <w:rPr>
                                <w:rFonts w:ascii="Times New Roman" w:hAnsi="Times New Roman" w:cs="Times New Roman"/>
                                <w:i/>
                              </w:rPr>
                              <w:t xml:space="preserve">Issued: </w:t>
                            </w:r>
                            <w:r w:rsidR="00181A3C" w:rsidRPr="00753C02">
                              <w:rPr>
                                <w:rFonts w:ascii="Times New Roman" w:hAnsi="Times New Roman" w:cs="Times New Roman"/>
                                <w:i/>
                              </w:rPr>
                              <w:t>April</w:t>
                            </w:r>
                            <w:r w:rsidR="009B0ACA" w:rsidRPr="00753C02">
                              <w:rPr>
                                <w:rFonts w:ascii="Times New Roman" w:hAnsi="Times New Roman" w:cs="Times New Roman"/>
                                <w:i/>
                              </w:rPr>
                              <w:t xml:space="preserve"> </w:t>
                            </w:r>
                            <w:r w:rsidR="00946C19" w:rsidRPr="00753C02">
                              <w:rPr>
                                <w:rFonts w:ascii="Times New Roman" w:hAnsi="Times New Roman" w:cs="Times New Roman"/>
                                <w:i/>
                              </w:rPr>
                              <w:t>3</w:t>
                            </w:r>
                            <w:r w:rsidRPr="00753C02">
                              <w:rPr>
                                <w:rFonts w:ascii="Times New Roman" w:hAnsi="Times New Roman" w:cs="Times New Roman"/>
                                <w:i/>
                              </w:rPr>
                              <w:t xml:space="preserve">, </w:t>
                            </w:r>
                            <w:r w:rsidR="00946C19" w:rsidRPr="00753C02">
                              <w:rPr>
                                <w:rFonts w:ascii="Times New Roman" w:hAnsi="Times New Roman" w:cs="Times New Roman"/>
                                <w:i/>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98F24F" id="_x0000_t202" coordsize="21600,21600" o:spt="202" path="m,l,21600r21600,l21600,xe">
                <v:stroke joinstyle="miter"/>
                <v:path gradientshapeok="t" o:connecttype="rect"/>
              </v:shapetype>
              <v:shape id="Text Box 16" o:spid="_x0000_s1026" type="#_x0000_t202" style="position:absolute;margin-left:346.85pt;margin-top:82pt;width:13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" filled="f" stroked="f" strokeweight=".5pt">
                <v:textbox>
                  <w:txbxContent>
                    <w:p w14:paraId="09C8D79E" w14:textId="77777777" w:rsidR="00266AD9" w:rsidRPr="00266AD9" w:rsidRDefault="00266AD9" w:rsidP="006F3E74">
                      <w:pPr>
                        <w:jc w:val="right"/>
                        <w:rPr>
                          <w:rFonts w:ascii="Times New Roman" w:hAnsi="Times New Roman" w:cs="Times New Roman"/>
                          <w:i/>
                        </w:rPr>
                      </w:pPr>
                      <w:r w:rsidRPr="00266AD9">
                        <w:rPr>
                          <w:rFonts w:ascii="Times New Roman" w:hAnsi="Times New Roman" w:cs="Times New Roman"/>
                          <w:i/>
                        </w:rPr>
                        <w:t xml:space="preserve">Issued: </w:t>
                      </w:r>
                      <w:r w:rsidR="00181A3C" w:rsidRPr="00753C02">
                        <w:rPr>
                          <w:rFonts w:ascii="Times New Roman" w:hAnsi="Times New Roman" w:cs="Times New Roman"/>
                          <w:i/>
                        </w:rPr>
                        <w:t>April</w:t>
                      </w:r>
                      <w:r w:rsidR="009B0ACA" w:rsidRPr="00753C02">
                        <w:rPr>
                          <w:rFonts w:ascii="Times New Roman" w:hAnsi="Times New Roman" w:cs="Times New Roman"/>
                          <w:i/>
                        </w:rPr>
                        <w:t xml:space="preserve"> </w:t>
                      </w:r>
                      <w:r w:rsidR="00946C19" w:rsidRPr="00753C02">
                        <w:rPr>
                          <w:rFonts w:ascii="Times New Roman" w:hAnsi="Times New Roman" w:cs="Times New Roman"/>
                          <w:i/>
                        </w:rPr>
                        <w:t>3</w:t>
                      </w:r>
                      <w:r w:rsidRPr="00753C02">
                        <w:rPr>
                          <w:rFonts w:ascii="Times New Roman" w:hAnsi="Times New Roman" w:cs="Times New Roman"/>
                          <w:i/>
                        </w:rPr>
                        <w:t xml:space="preserve">, </w:t>
                      </w:r>
                      <w:r w:rsidR="00946C19" w:rsidRPr="00753C02">
                        <w:rPr>
                          <w:rFonts w:ascii="Times New Roman" w:hAnsi="Times New Roman" w:cs="Times New Roman"/>
                          <w:i/>
                        </w:rPr>
                        <w:t>2018</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DCF01C9" wp14:editId="79844FDC">
                <wp:simplePos x="0" y="0"/>
                <wp:positionH relativeFrom="column">
                  <wp:posOffset>4000500</wp:posOffset>
                </wp:positionH>
                <wp:positionV relativeFrom="paragraph">
                  <wp:posOffset>800100</wp:posOffset>
                </wp:positionV>
                <wp:extent cx="2197100" cy="349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971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6DC31" w14:textId="77777777" w:rsidR="00266AD9" w:rsidRPr="00F6761F" w:rsidRDefault="00266AD9" w:rsidP="006F3E74">
                            <w:pPr>
                              <w:jc w:val="right"/>
                              <w:rPr>
                                <w:rFonts w:ascii="Times New Roman" w:hAnsi="Times New Roman" w:cs="Times New Roman"/>
                                <w:b/>
                                <w:i/>
                                <w:sz w:val="28"/>
                              </w:rPr>
                            </w:pPr>
                            <w:r w:rsidRPr="00F6761F">
                              <w:rPr>
                                <w:rFonts w:ascii="Times New Roman" w:hAnsi="Times New Roman" w:cs="Times New Roman"/>
                                <w:b/>
                                <w:i/>
                                <w:sz w:val="28"/>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F01C9" id="Text Box 17" o:spid="_x0000_s1027" type="#_x0000_t202" style="position:absolute;margin-left:315pt;margin-top:63pt;width:173pt;height: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IDfwIAAGs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" filled="f" stroked="f" strokeweight=".5pt">
                <v:textbox>
                  <w:txbxContent>
                    <w:p w14:paraId="3DF6DC31" w14:textId="77777777" w:rsidR="00266AD9" w:rsidRPr="00F6761F" w:rsidRDefault="00266AD9" w:rsidP="006F3E74">
                      <w:pPr>
                        <w:jc w:val="right"/>
                        <w:rPr>
                          <w:rFonts w:ascii="Times New Roman" w:hAnsi="Times New Roman" w:cs="Times New Roman"/>
                          <w:b/>
                          <w:i/>
                          <w:sz w:val="28"/>
                        </w:rPr>
                      </w:pPr>
                      <w:r w:rsidRPr="00F6761F">
                        <w:rPr>
                          <w:rFonts w:ascii="Times New Roman" w:hAnsi="Times New Roman" w:cs="Times New Roman"/>
                          <w:b/>
                          <w:i/>
                          <w:sz w:val="28"/>
                        </w:rPr>
                        <w:t>For Immediate Release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3F8B4F0" wp14:editId="57424B81">
                <wp:simplePos x="0" y="0"/>
                <wp:positionH relativeFrom="column">
                  <wp:posOffset>-304800</wp:posOffset>
                </wp:positionH>
                <wp:positionV relativeFrom="paragraph">
                  <wp:posOffset>730250</wp:posOffset>
                </wp:positionV>
                <wp:extent cx="27559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75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2D995"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57.5pt" to="19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" strokecolor="black [3040]"/>
            </w:pict>
          </mc:Fallback>
        </mc:AlternateContent>
      </w:r>
      <w:r>
        <w:rPr>
          <w:noProof/>
        </w:rPr>
        <w:drawing>
          <wp:anchor distT="0" distB="0" distL="114300" distR="114300" simplePos="0" relativeHeight="251660288" behindDoc="0" locked="0" layoutInCell="1" allowOverlap="1" wp14:anchorId="2557786B" wp14:editId="27B37192">
            <wp:simplePos x="0" y="0"/>
            <wp:positionH relativeFrom="column">
              <wp:posOffset>2312035</wp:posOffset>
            </wp:positionH>
            <wp:positionV relativeFrom="paragraph">
              <wp:posOffset>-406400</wp:posOffset>
            </wp:positionV>
            <wp:extent cx="1423035" cy="139255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GGRE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035" cy="1392555"/>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A18B992" wp14:editId="1193CD1D">
                <wp:simplePos x="0" y="0"/>
                <wp:positionH relativeFrom="column">
                  <wp:posOffset>4047490</wp:posOffset>
                </wp:positionH>
                <wp:positionV relativeFrom="paragraph">
                  <wp:posOffset>90805</wp:posOffset>
                </wp:positionV>
                <wp:extent cx="2172335" cy="534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2335"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E791C" w14:textId="77777777" w:rsidR="00920789" w:rsidRPr="00F6761F" w:rsidRDefault="00920789" w:rsidP="00920789">
                            <w:pPr>
                              <w:spacing w:after="0"/>
                              <w:jc w:val="right"/>
                              <w:rPr>
                                <w:rFonts w:ascii="Times New Roman" w:hAnsi="Times New Roman" w:cs="Times New Roman"/>
                                <w:sz w:val="18"/>
                                <w:szCs w:val="18"/>
                              </w:rPr>
                            </w:pPr>
                            <w:r w:rsidRPr="00F6761F">
                              <w:rPr>
                                <w:rFonts w:ascii="Times New Roman" w:hAnsi="Times New Roman" w:cs="Times New Roman"/>
                                <w:sz w:val="18"/>
                                <w:szCs w:val="18"/>
                              </w:rPr>
                              <w:t>P.O. Box 115526</w:t>
                            </w:r>
                          </w:p>
                          <w:p w14:paraId="754927D2" w14:textId="77777777" w:rsidR="00920789" w:rsidRPr="00F6761F" w:rsidRDefault="00920789" w:rsidP="00920789">
                            <w:pPr>
                              <w:spacing w:after="0"/>
                              <w:jc w:val="right"/>
                              <w:rPr>
                                <w:rFonts w:ascii="Times New Roman" w:hAnsi="Times New Roman" w:cs="Times New Roman"/>
                                <w:sz w:val="18"/>
                                <w:szCs w:val="18"/>
                              </w:rPr>
                            </w:pPr>
                            <w:r w:rsidRPr="00F6761F">
                              <w:rPr>
                                <w:rFonts w:ascii="Times New Roman" w:hAnsi="Times New Roman" w:cs="Times New Roman"/>
                                <w:sz w:val="18"/>
                                <w:szCs w:val="18"/>
                              </w:rPr>
                              <w:t>Juneau, AK  99811-5526</w:t>
                            </w:r>
                          </w:p>
                          <w:p w14:paraId="12899ED9" w14:textId="77777777" w:rsidR="00920789" w:rsidRPr="00F6761F" w:rsidRDefault="00920789" w:rsidP="00920789">
                            <w:pPr>
                              <w:spacing w:after="0"/>
                              <w:jc w:val="right"/>
                              <w:rPr>
                                <w:rFonts w:ascii="Times New Roman" w:hAnsi="Times New Roman" w:cs="Times New Roman"/>
                                <w:sz w:val="18"/>
                                <w:szCs w:val="18"/>
                              </w:rPr>
                            </w:pPr>
                            <w:r w:rsidRPr="00F6761F">
                              <w:rPr>
                                <w:rFonts w:ascii="Times New Roman" w:hAnsi="Times New Roman" w:cs="Times New Roman"/>
                                <w:sz w:val="18"/>
                                <w:szCs w:val="18"/>
                              </w:rPr>
                              <w:t>www.adfg.alaska.gov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8B992" id="Text Box 4" o:spid="_x0000_s1028" type="#_x0000_t202" style="position:absolute;margin-left:318.7pt;margin-top:7.15pt;width:171.05pt;height:42.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" filled="f" stroked="f" strokeweight=".5pt">
                <v:textbox>
                  <w:txbxContent>
                    <w:p w14:paraId="7B0E791C" w14:textId="77777777" w:rsidR="00920789" w:rsidRPr="00F6761F" w:rsidRDefault="00920789" w:rsidP="00920789">
                      <w:pPr>
                        <w:spacing w:after="0"/>
                        <w:jc w:val="right"/>
                        <w:rPr>
                          <w:rFonts w:ascii="Times New Roman" w:hAnsi="Times New Roman" w:cs="Times New Roman"/>
                          <w:sz w:val="18"/>
                          <w:szCs w:val="18"/>
                        </w:rPr>
                      </w:pPr>
                      <w:r w:rsidRPr="00F6761F">
                        <w:rPr>
                          <w:rFonts w:ascii="Times New Roman" w:hAnsi="Times New Roman" w:cs="Times New Roman"/>
                          <w:sz w:val="18"/>
                          <w:szCs w:val="18"/>
                        </w:rPr>
                        <w:t>P.O. Box 115526</w:t>
                      </w:r>
                    </w:p>
                    <w:p w14:paraId="754927D2" w14:textId="77777777" w:rsidR="00920789" w:rsidRPr="00F6761F" w:rsidRDefault="00920789" w:rsidP="00920789">
                      <w:pPr>
                        <w:spacing w:after="0"/>
                        <w:jc w:val="right"/>
                        <w:rPr>
                          <w:rFonts w:ascii="Times New Roman" w:hAnsi="Times New Roman" w:cs="Times New Roman"/>
                          <w:sz w:val="18"/>
                          <w:szCs w:val="18"/>
                        </w:rPr>
                      </w:pPr>
                      <w:r w:rsidRPr="00F6761F">
                        <w:rPr>
                          <w:rFonts w:ascii="Times New Roman" w:hAnsi="Times New Roman" w:cs="Times New Roman"/>
                          <w:sz w:val="18"/>
                          <w:szCs w:val="18"/>
                        </w:rPr>
                        <w:t>Juneau, AK  99811-5526</w:t>
                      </w:r>
                    </w:p>
                    <w:p w14:paraId="12899ED9" w14:textId="77777777" w:rsidR="00920789" w:rsidRPr="00F6761F" w:rsidRDefault="00920789" w:rsidP="00920789">
                      <w:pPr>
                        <w:spacing w:after="0"/>
                        <w:jc w:val="right"/>
                        <w:rPr>
                          <w:rFonts w:ascii="Times New Roman" w:hAnsi="Times New Roman" w:cs="Times New Roman"/>
                          <w:sz w:val="18"/>
                          <w:szCs w:val="18"/>
                        </w:rPr>
                      </w:pPr>
                      <w:r w:rsidRPr="00F6761F">
                        <w:rPr>
                          <w:rFonts w:ascii="Times New Roman" w:hAnsi="Times New Roman" w:cs="Times New Roman"/>
                          <w:sz w:val="18"/>
                          <w:szCs w:val="18"/>
                        </w:rPr>
                        <w:t>www.adfg.alaska.gov</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E30986A" wp14:editId="59541444">
                <wp:simplePos x="0" y="0"/>
                <wp:positionH relativeFrom="column">
                  <wp:posOffset>3632200</wp:posOffset>
                </wp:positionH>
                <wp:positionV relativeFrom="paragraph">
                  <wp:posOffset>-285750</wp:posOffset>
                </wp:positionV>
                <wp:extent cx="2600325" cy="450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600325"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12B74" w14:textId="77777777" w:rsidR="00920789" w:rsidRPr="00266AD9" w:rsidRDefault="00920789" w:rsidP="00920789">
                            <w:pPr>
                              <w:spacing w:after="0"/>
                              <w:jc w:val="right"/>
                              <w:rPr>
                                <w:rFonts w:ascii="Times New Roman" w:hAnsi="Times New Roman" w:cs="Times New Roman"/>
                                <w:b/>
                                <w:color w:val="000000" w:themeColor="text1"/>
                              </w:rPr>
                            </w:pPr>
                            <w:r w:rsidRPr="00266AD9">
                              <w:rPr>
                                <w:rFonts w:ascii="Times New Roman" w:hAnsi="Times New Roman" w:cs="Times New Roman"/>
                                <w:b/>
                                <w:color w:val="000000" w:themeColor="text1"/>
                              </w:rPr>
                              <w:t>Alaska Department of Fish and Game</w:t>
                            </w:r>
                          </w:p>
                          <w:p w14:paraId="053CDA62" w14:textId="77777777" w:rsidR="00920789" w:rsidRPr="00266AD9" w:rsidRDefault="00920789" w:rsidP="00920789">
                            <w:pPr>
                              <w:spacing w:after="0"/>
                              <w:jc w:val="right"/>
                              <w:rPr>
                                <w:rFonts w:ascii="Times New Roman" w:hAnsi="Times New Roman" w:cs="Times New Roman"/>
                                <w:i/>
                                <w:color w:val="000000" w:themeColor="text1"/>
                              </w:rPr>
                            </w:pPr>
                            <w:r w:rsidRPr="00266AD9">
                              <w:rPr>
                                <w:rFonts w:ascii="Times New Roman" w:hAnsi="Times New Roman" w:cs="Times New Roman"/>
                                <w:i/>
                                <w:color w:val="000000" w:themeColor="text1"/>
                              </w:rPr>
                              <w:t xml:space="preserve">Sam </w:t>
                            </w:r>
                            <w:r w:rsidR="00F6761F">
                              <w:rPr>
                                <w:rFonts w:ascii="Times New Roman" w:hAnsi="Times New Roman" w:cs="Times New Roman"/>
                                <w:i/>
                                <w:color w:val="000000" w:themeColor="text1"/>
                              </w:rPr>
                              <w:t>Cott</w:t>
                            </w:r>
                            <w:r w:rsidR="00D22584">
                              <w:rPr>
                                <w:rFonts w:ascii="Times New Roman" w:hAnsi="Times New Roman" w:cs="Times New Roman"/>
                                <w:i/>
                                <w:color w:val="000000" w:themeColor="text1"/>
                              </w:rPr>
                              <w:t>e</w:t>
                            </w:r>
                            <w:r w:rsidR="00F6761F">
                              <w:rPr>
                                <w:rFonts w:ascii="Times New Roman" w:hAnsi="Times New Roman" w:cs="Times New Roman"/>
                                <w:i/>
                                <w:color w:val="000000" w:themeColor="text1"/>
                              </w:rPr>
                              <w:t>n,</w:t>
                            </w:r>
                            <w:r w:rsidRPr="00266AD9">
                              <w:rPr>
                                <w:rFonts w:ascii="Times New Roman" w:hAnsi="Times New Roman" w:cs="Times New Roman"/>
                                <w:i/>
                                <w:color w:val="000000" w:themeColor="text1"/>
                              </w:rPr>
                              <w:t xml:space="preserve">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0986A" id="Text Box 2" o:spid="_x0000_s1029" type="#_x0000_t202" style="position:absolute;margin-left:286pt;margin-top:-22.5pt;width:204.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" filled="f" stroked="f" strokeweight=".5pt">
                <v:textbox>
                  <w:txbxContent>
                    <w:p w14:paraId="3D912B74" w14:textId="77777777" w:rsidR="00920789" w:rsidRPr="00266AD9" w:rsidRDefault="00920789" w:rsidP="00920789">
                      <w:pPr>
                        <w:spacing w:after="0"/>
                        <w:jc w:val="right"/>
                        <w:rPr>
                          <w:rFonts w:ascii="Times New Roman" w:hAnsi="Times New Roman" w:cs="Times New Roman"/>
                          <w:b/>
                          <w:color w:val="000000" w:themeColor="text1"/>
                        </w:rPr>
                      </w:pPr>
                      <w:r w:rsidRPr="00266AD9">
                        <w:rPr>
                          <w:rFonts w:ascii="Times New Roman" w:hAnsi="Times New Roman" w:cs="Times New Roman"/>
                          <w:b/>
                          <w:color w:val="000000" w:themeColor="text1"/>
                        </w:rPr>
                        <w:t>Alaska Department of Fish and Game</w:t>
                      </w:r>
                    </w:p>
                    <w:p w14:paraId="053CDA62" w14:textId="77777777" w:rsidR="00920789" w:rsidRPr="00266AD9" w:rsidRDefault="00920789" w:rsidP="00920789">
                      <w:pPr>
                        <w:spacing w:after="0"/>
                        <w:jc w:val="right"/>
                        <w:rPr>
                          <w:rFonts w:ascii="Times New Roman" w:hAnsi="Times New Roman" w:cs="Times New Roman"/>
                          <w:i/>
                          <w:color w:val="000000" w:themeColor="text1"/>
                        </w:rPr>
                      </w:pPr>
                      <w:r w:rsidRPr="00266AD9">
                        <w:rPr>
                          <w:rFonts w:ascii="Times New Roman" w:hAnsi="Times New Roman" w:cs="Times New Roman"/>
                          <w:i/>
                          <w:color w:val="000000" w:themeColor="text1"/>
                        </w:rPr>
                        <w:t xml:space="preserve">Sam </w:t>
                      </w:r>
                      <w:r w:rsidR="00F6761F">
                        <w:rPr>
                          <w:rFonts w:ascii="Times New Roman" w:hAnsi="Times New Roman" w:cs="Times New Roman"/>
                          <w:i/>
                          <w:color w:val="000000" w:themeColor="text1"/>
                        </w:rPr>
                        <w:t>Cott</w:t>
                      </w:r>
                      <w:r w:rsidR="00D22584">
                        <w:rPr>
                          <w:rFonts w:ascii="Times New Roman" w:hAnsi="Times New Roman" w:cs="Times New Roman"/>
                          <w:i/>
                          <w:color w:val="000000" w:themeColor="text1"/>
                        </w:rPr>
                        <w:t>e</w:t>
                      </w:r>
                      <w:r w:rsidR="00F6761F">
                        <w:rPr>
                          <w:rFonts w:ascii="Times New Roman" w:hAnsi="Times New Roman" w:cs="Times New Roman"/>
                          <w:i/>
                          <w:color w:val="000000" w:themeColor="text1"/>
                        </w:rPr>
                        <w:t>n,</w:t>
                      </w:r>
                      <w:r w:rsidRPr="00266AD9">
                        <w:rPr>
                          <w:rFonts w:ascii="Times New Roman" w:hAnsi="Times New Roman" w:cs="Times New Roman"/>
                          <w:i/>
                          <w:color w:val="000000" w:themeColor="text1"/>
                        </w:rPr>
                        <w:t xml:space="preserve"> Commissioner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99A54FD" wp14:editId="00BB310D">
                <wp:simplePos x="0" y="0"/>
                <wp:positionH relativeFrom="column">
                  <wp:posOffset>-234950</wp:posOffset>
                </wp:positionH>
                <wp:positionV relativeFrom="paragraph">
                  <wp:posOffset>-292100</wp:posOffset>
                </wp:positionV>
                <wp:extent cx="2276475"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764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97BD3" w14:textId="77777777" w:rsidR="00920789" w:rsidRPr="00266AD9" w:rsidRDefault="00920789" w:rsidP="00920789">
                            <w:pPr>
                              <w:spacing w:after="0"/>
                              <w:rPr>
                                <w:rFonts w:ascii="Times New Roman" w:hAnsi="Times New Roman" w:cs="Times New Roman"/>
                                <w:b/>
                                <w:color w:val="000000" w:themeColor="text1"/>
                              </w:rPr>
                            </w:pPr>
                            <w:r w:rsidRPr="00266AD9">
                              <w:rPr>
                                <w:rFonts w:ascii="Times New Roman" w:hAnsi="Times New Roman" w:cs="Times New Roman"/>
                                <w:b/>
                                <w:color w:val="000000" w:themeColor="text1"/>
                              </w:rPr>
                              <w:t>Division of Sport Fish</w:t>
                            </w:r>
                          </w:p>
                          <w:p w14:paraId="21F018E2" w14:textId="77777777" w:rsidR="00920789" w:rsidRPr="00266AD9" w:rsidRDefault="00920789" w:rsidP="00920789">
                            <w:pPr>
                              <w:spacing w:after="0"/>
                              <w:rPr>
                                <w:rFonts w:ascii="Times New Roman" w:hAnsi="Times New Roman" w:cs="Times New Roman"/>
                                <w:i/>
                                <w:color w:val="000000" w:themeColor="text1"/>
                              </w:rPr>
                            </w:pPr>
                            <w:r w:rsidRPr="00266AD9">
                              <w:rPr>
                                <w:rFonts w:ascii="Times New Roman" w:hAnsi="Times New Roman" w:cs="Times New Roman"/>
                                <w:i/>
                                <w:color w:val="000000" w:themeColor="text1"/>
                              </w:rPr>
                              <w:t>Tom Brookover,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A54FD" id="Text Box 8" o:spid="_x0000_s1030" type="#_x0000_t202" style="position:absolute;margin-left:-18.5pt;margin-top:-23pt;width:179.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" filled="f" stroked="f" strokeweight=".5pt">
                <v:textbox>
                  <w:txbxContent>
                    <w:p w14:paraId="36597BD3" w14:textId="77777777" w:rsidR="00920789" w:rsidRPr="00266AD9" w:rsidRDefault="00920789" w:rsidP="00920789">
                      <w:pPr>
                        <w:spacing w:after="0"/>
                        <w:rPr>
                          <w:rFonts w:ascii="Times New Roman" w:hAnsi="Times New Roman" w:cs="Times New Roman"/>
                          <w:b/>
                          <w:color w:val="000000" w:themeColor="text1"/>
                        </w:rPr>
                      </w:pPr>
                      <w:r w:rsidRPr="00266AD9">
                        <w:rPr>
                          <w:rFonts w:ascii="Times New Roman" w:hAnsi="Times New Roman" w:cs="Times New Roman"/>
                          <w:b/>
                          <w:color w:val="000000" w:themeColor="text1"/>
                        </w:rPr>
                        <w:t>Division of Sport Fish</w:t>
                      </w:r>
                    </w:p>
                    <w:p w14:paraId="21F018E2" w14:textId="77777777" w:rsidR="00920789" w:rsidRPr="00266AD9" w:rsidRDefault="00920789" w:rsidP="00920789">
                      <w:pPr>
                        <w:spacing w:after="0"/>
                        <w:rPr>
                          <w:rFonts w:ascii="Times New Roman" w:hAnsi="Times New Roman" w:cs="Times New Roman"/>
                          <w:i/>
                          <w:color w:val="000000" w:themeColor="text1"/>
                        </w:rPr>
                      </w:pPr>
                      <w:r w:rsidRPr="00266AD9">
                        <w:rPr>
                          <w:rFonts w:ascii="Times New Roman" w:hAnsi="Times New Roman" w:cs="Times New Roman"/>
                          <w:i/>
                          <w:color w:val="000000" w:themeColor="text1"/>
                        </w:rPr>
                        <w:t>Tom Brookover, Director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855699C" wp14:editId="6FC14DC0">
                <wp:simplePos x="0" y="0"/>
                <wp:positionH relativeFrom="column">
                  <wp:posOffset>-234950</wp:posOffset>
                </wp:positionH>
                <wp:positionV relativeFrom="paragraph">
                  <wp:posOffset>95250</wp:posOffset>
                </wp:positionV>
                <wp:extent cx="2172335" cy="55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72335" cy="5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AEC20" w14:textId="77777777" w:rsidR="00920789" w:rsidRPr="00F6761F" w:rsidRDefault="0018469F" w:rsidP="00920789">
                            <w:pPr>
                              <w:spacing w:after="0"/>
                              <w:rPr>
                                <w:rFonts w:ascii="Times New Roman" w:hAnsi="Times New Roman" w:cs="Times New Roman"/>
                                <w:sz w:val="18"/>
                                <w:szCs w:val="18"/>
                              </w:rPr>
                            </w:pPr>
                            <w:r>
                              <w:rPr>
                                <w:rFonts w:ascii="Times New Roman" w:hAnsi="Times New Roman" w:cs="Times New Roman"/>
                                <w:sz w:val="18"/>
                                <w:szCs w:val="18"/>
                              </w:rPr>
                              <w:t>Anchorage Headquarters Office</w:t>
                            </w:r>
                          </w:p>
                          <w:p w14:paraId="10715986" w14:textId="77777777" w:rsidR="00920789" w:rsidRPr="00F6761F" w:rsidRDefault="00920789" w:rsidP="00920789">
                            <w:pPr>
                              <w:spacing w:after="0"/>
                              <w:rPr>
                                <w:rFonts w:ascii="Times New Roman" w:hAnsi="Times New Roman" w:cs="Times New Roman"/>
                                <w:sz w:val="18"/>
                                <w:szCs w:val="18"/>
                              </w:rPr>
                            </w:pPr>
                            <w:r w:rsidRPr="00F6761F">
                              <w:rPr>
                                <w:rFonts w:ascii="Times New Roman" w:hAnsi="Times New Roman" w:cs="Times New Roman"/>
                                <w:sz w:val="18"/>
                                <w:szCs w:val="18"/>
                              </w:rPr>
                              <w:t>333 Raspberry Road</w:t>
                            </w:r>
                          </w:p>
                          <w:p w14:paraId="6784319C" w14:textId="77777777" w:rsidR="00920789" w:rsidRPr="00F6761F" w:rsidRDefault="00920789" w:rsidP="00920789">
                            <w:pPr>
                              <w:spacing w:after="0"/>
                              <w:rPr>
                                <w:rFonts w:ascii="Times New Roman" w:hAnsi="Times New Roman" w:cs="Times New Roman"/>
                                <w:sz w:val="18"/>
                                <w:szCs w:val="18"/>
                              </w:rPr>
                            </w:pPr>
                            <w:r w:rsidRPr="00F6761F">
                              <w:rPr>
                                <w:rFonts w:ascii="Times New Roman" w:hAnsi="Times New Roman" w:cs="Times New Roman"/>
                                <w:sz w:val="18"/>
                                <w:szCs w:val="18"/>
                              </w:rPr>
                              <w:t>Anchorage, AK  99518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5699C" id="Text Box 9" o:spid="_x0000_s1031" type="#_x0000_t202" style="position:absolute;margin-left:-18.5pt;margin-top:7.5pt;width:171.05pt;height:4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MMgwIAAGkFAAAOAAAAZHJzL2Uyb0RvYy54bWysVN9P2zAQfp+0/8Hy+0hbKJ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" filled="f" stroked="f" strokeweight=".5pt">
                <v:textbox>
                  <w:txbxContent>
                    <w:p w14:paraId="35EAEC20" w14:textId="77777777" w:rsidR="00920789" w:rsidRPr="00F6761F" w:rsidRDefault="0018469F" w:rsidP="00920789">
                      <w:pPr>
                        <w:spacing w:after="0"/>
                        <w:rPr>
                          <w:rFonts w:ascii="Times New Roman" w:hAnsi="Times New Roman" w:cs="Times New Roman"/>
                          <w:sz w:val="18"/>
                          <w:szCs w:val="18"/>
                        </w:rPr>
                      </w:pPr>
                      <w:r>
                        <w:rPr>
                          <w:rFonts w:ascii="Times New Roman" w:hAnsi="Times New Roman" w:cs="Times New Roman"/>
                          <w:sz w:val="18"/>
                          <w:szCs w:val="18"/>
                        </w:rPr>
                        <w:t>Anchorage Headquarters Office</w:t>
                      </w:r>
                    </w:p>
                    <w:p w14:paraId="10715986" w14:textId="77777777" w:rsidR="00920789" w:rsidRPr="00F6761F" w:rsidRDefault="00920789" w:rsidP="00920789">
                      <w:pPr>
                        <w:spacing w:after="0"/>
                        <w:rPr>
                          <w:rFonts w:ascii="Times New Roman" w:hAnsi="Times New Roman" w:cs="Times New Roman"/>
                          <w:sz w:val="18"/>
                          <w:szCs w:val="18"/>
                        </w:rPr>
                      </w:pPr>
                      <w:r w:rsidRPr="00F6761F">
                        <w:rPr>
                          <w:rFonts w:ascii="Times New Roman" w:hAnsi="Times New Roman" w:cs="Times New Roman"/>
                          <w:sz w:val="18"/>
                          <w:szCs w:val="18"/>
                        </w:rPr>
                        <w:t>333 Raspberry Road</w:t>
                      </w:r>
                    </w:p>
                    <w:p w14:paraId="6784319C" w14:textId="77777777" w:rsidR="00920789" w:rsidRPr="00F6761F" w:rsidRDefault="00920789" w:rsidP="00920789">
                      <w:pPr>
                        <w:spacing w:after="0"/>
                        <w:rPr>
                          <w:rFonts w:ascii="Times New Roman" w:hAnsi="Times New Roman" w:cs="Times New Roman"/>
                          <w:sz w:val="18"/>
                          <w:szCs w:val="18"/>
                        </w:rPr>
                      </w:pPr>
                      <w:r w:rsidRPr="00F6761F">
                        <w:rPr>
                          <w:rFonts w:ascii="Times New Roman" w:hAnsi="Times New Roman" w:cs="Times New Roman"/>
                          <w:sz w:val="18"/>
                          <w:szCs w:val="18"/>
                        </w:rPr>
                        <w:t>Anchorage, AK  99518</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5D0C069" wp14:editId="147275E8">
                <wp:simplePos x="0" y="0"/>
                <wp:positionH relativeFrom="column">
                  <wp:posOffset>3600450</wp:posOffset>
                </wp:positionH>
                <wp:positionV relativeFrom="paragraph">
                  <wp:posOffset>723900</wp:posOffset>
                </wp:positionV>
                <wp:extent cx="262699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262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639C0"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57pt" to="49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677696" behindDoc="1" locked="0" layoutInCell="1" allowOverlap="1" wp14:anchorId="0621FF21" wp14:editId="61455127">
                <wp:simplePos x="0" y="0"/>
                <wp:positionH relativeFrom="column">
                  <wp:posOffset>-304800</wp:posOffset>
                </wp:positionH>
                <wp:positionV relativeFrom="paragraph">
                  <wp:posOffset>-285750</wp:posOffset>
                </wp:positionV>
                <wp:extent cx="6537325" cy="963930"/>
                <wp:effectExtent l="0" t="0" r="0" b="7620"/>
                <wp:wrapNone/>
                <wp:docPr id="12" name="Rectangle 12"/>
                <wp:cNvGraphicFramePr/>
                <a:graphic xmlns:a="http://schemas.openxmlformats.org/drawingml/2006/main">
                  <a:graphicData uri="http://schemas.microsoft.com/office/word/2010/wordprocessingShape">
                    <wps:wsp>
                      <wps:cNvSpPr/>
                      <wps:spPr>
                        <a:xfrm>
                          <a:off x="0" y="0"/>
                          <a:ext cx="6537325" cy="963930"/>
                        </a:xfrm>
                        <a:prstGeom prst="rect">
                          <a:avLst/>
                        </a:prstGeom>
                        <a:solidFill>
                          <a:schemeClr val="bg1">
                            <a:lumMod val="9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0DC99" id="Rectangle 12" o:spid="_x0000_s1026" style="position:absolute;margin-left:-24pt;margin-top:-22.5pt;width:514.75pt;height:7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" fillcolor="#f2f2f2 [3052]" stroked="f" strokeweight="2pt"/>
            </w:pict>
          </mc:Fallback>
        </mc:AlternateContent>
      </w:r>
      <w:r w:rsidR="00920789">
        <w:t xml:space="preserve">  </w:t>
      </w:r>
    </w:p>
    <w:p w14:paraId="2177DC22" w14:textId="77777777" w:rsidR="00176136" w:rsidRDefault="00176136" w:rsidP="00176136">
      <w:pPr>
        <w:spacing w:after="0"/>
      </w:pPr>
    </w:p>
    <w:p w14:paraId="0E44C3F8" w14:textId="77777777" w:rsidR="00176136" w:rsidRDefault="00176136" w:rsidP="00176136">
      <w:pPr>
        <w:spacing w:after="0"/>
      </w:pPr>
    </w:p>
    <w:p w14:paraId="7F1EBCBC" w14:textId="77777777" w:rsidR="00176136" w:rsidRDefault="00B33331" w:rsidP="00176136">
      <w:pPr>
        <w:spacing w:after="0"/>
      </w:pPr>
      <w:r>
        <w:rPr>
          <w:noProof/>
        </w:rPr>
        <mc:AlternateContent>
          <mc:Choice Requires="wps">
            <w:drawing>
              <wp:anchor distT="0" distB="0" distL="114300" distR="114300" simplePos="0" relativeHeight="251678720" behindDoc="0" locked="0" layoutInCell="1" allowOverlap="1" wp14:anchorId="3B473FE7" wp14:editId="376B48A0">
                <wp:simplePos x="0" y="0"/>
                <wp:positionH relativeFrom="column">
                  <wp:posOffset>-405342</wp:posOffset>
                </wp:positionH>
                <wp:positionV relativeFrom="paragraph">
                  <wp:posOffset>170815</wp:posOffset>
                </wp:positionV>
                <wp:extent cx="3378200" cy="742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782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4E56E" w14:textId="77777777" w:rsidR="00266AD9" w:rsidRPr="00B33331" w:rsidRDefault="00266AD9" w:rsidP="006F3E74">
                            <w:pPr>
                              <w:spacing w:after="0"/>
                              <w:rPr>
                                <w:rFonts w:ascii="Times New Roman" w:hAnsi="Times New Roman" w:cs="Times New Roman"/>
                                <w:b/>
                                <w:sz w:val="48"/>
                              </w:rPr>
                            </w:pPr>
                            <w:r w:rsidRPr="00B33331">
                              <w:rPr>
                                <w:rFonts w:ascii="Times New Roman" w:hAnsi="Times New Roman" w:cs="Times New Roman"/>
                                <w:b/>
                                <w:sz w:val="48"/>
                              </w:rPr>
                              <w:t>Division of Sport Fish</w:t>
                            </w:r>
                          </w:p>
                          <w:p w14:paraId="7EE294BC" w14:textId="77777777" w:rsidR="006F3E74" w:rsidRPr="006F3E74" w:rsidRDefault="006F3E74" w:rsidP="006F3E74">
                            <w:pPr>
                              <w:spacing w:after="0"/>
                              <w:rPr>
                                <w:rFonts w:ascii="Times New Roman" w:hAnsi="Times New Roman" w:cs="Times New Roman"/>
                                <w:b/>
                                <w:i/>
                                <w:sz w:val="40"/>
                              </w:rPr>
                            </w:pPr>
                            <w:r w:rsidRPr="006F3E74">
                              <w:rPr>
                                <w:rFonts w:ascii="Times New Roman" w:hAnsi="Times New Roman" w:cs="Times New Roman"/>
                                <w:b/>
                                <w:i/>
                                <w:sz w:val="40"/>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3FE7" id="Text Box 14" o:spid="_x0000_s1032" type="#_x0000_t202" style="position:absolute;margin-left:-31.9pt;margin-top:13.45pt;width:266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CsgAIAAGs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" filled="f" stroked="f" strokeweight=".5pt">
                <v:textbox>
                  <w:txbxContent>
                    <w:p w14:paraId="4804E56E" w14:textId="77777777" w:rsidR="00266AD9" w:rsidRPr="00B33331" w:rsidRDefault="00266AD9" w:rsidP="006F3E74">
                      <w:pPr>
                        <w:spacing w:after="0"/>
                        <w:rPr>
                          <w:rFonts w:ascii="Times New Roman" w:hAnsi="Times New Roman" w:cs="Times New Roman"/>
                          <w:b/>
                          <w:sz w:val="48"/>
                        </w:rPr>
                      </w:pPr>
                      <w:r w:rsidRPr="00B33331">
                        <w:rPr>
                          <w:rFonts w:ascii="Times New Roman" w:hAnsi="Times New Roman" w:cs="Times New Roman"/>
                          <w:b/>
                          <w:sz w:val="48"/>
                        </w:rPr>
                        <w:t>Division of Sport Fish</w:t>
                      </w:r>
                    </w:p>
                    <w:p w14:paraId="7EE294BC" w14:textId="77777777" w:rsidR="006F3E74" w:rsidRPr="006F3E74" w:rsidRDefault="006F3E74" w:rsidP="006F3E74">
                      <w:pPr>
                        <w:spacing w:after="0"/>
                        <w:rPr>
                          <w:rFonts w:ascii="Times New Roman" w:hAnsi="Times New Roman" w:cs="Times New Roman"/>
                          <w:b/>
                          <w:i/>
                          <w:sz w:val="40"/>
                        </w:rPr>
                      </w:pPr>
                      <w:r w:rsidRPr="006F3E74">
                        <w:rPr>
                          <w:rFonts w:ascii="Times New Roman" w:hAnsi="Times New Roman" w:cs="Times New Roman"/>
                          <w:b/>
                          <w:i/>
                          <w:sz w:val="40"/>
                        </w:rPr>
                        <w:t>News Release</w:t>
                      </w:r>
                    </w:p>
                  </w:txbxContent>
                </v:textbox>
              </v:shape>
            </w:pict>
          </mc:Fallback>
        </mc:AlternateContent>
      </w:r>
    </w:p>
    <w:p w14:paraId="593B689D" w14:textId="77777777" w:rsidR="00176136" w:rsidRDefault="00176136" w:rsidP="00176136">
      <w:pPr>
        <w:spacing w:after="0"/>
      </w:pPr>
    </w:p>
    <w:p w14:paraId="572933AA" w14:textId="77777777" w:rsidR="00176136" w:rsidRDefault="00176136" w:rsidP="00176136">
      <w:pPr>
        <w:spacing w:after="0"/>
      </w:pPr>
    </w:p>
    <w:p w14:paraId="62AFD86C" w14:textId="77777777" w:rsidR="00176136" w:rsidRDefault="00176136" w:rsidP="00176136">
      <w:pPr>
        <w:spacing w:after="0"/>
      </w:pPr>
    </w:p>
    <w:p w14:paraId="0F0E9502" w14:textId="77777777" w:rsidR="00176136" w:rsidRDefault="00B33331" w:rsidP="00176136">
      <w:pPr>
        <w:spacing w:after="0"/>
        <w:jc w:val="center"/>
        <w:rPr>
          <w:rFonts w:ascii="Times New Roman" w:hAnsi="Times New Roman" w:cs="Times New Roman"/>
          <w:b/>
          <w:sz w:val="32"/>
          <w:szCs w:val="32"/>
        </w:rPr>
      </w:pPr>
      <w:r>
        <w:rPr>
          <w:noProof/>
        </w:rPr>
        <mc:AlternateContent>
          <mc:Choice Requires="wps">
            <w:drawing>
              <wp:anchor distT="0" distB="0" distL="114300" distR="114300" simplePos="0" relativeHeight="251684864" behindDoc="0" locked="0" layoutInCell="1" allowOverlap="1" wp14:anchorId="29CDF572" wp14:editId="5D4DEFA7">
                <wp:simplePos x="0" y="0"/>
                <wp:positionH relativeFrom="column">
                  <wp:posOffset>2184400</wp:posOffset>
                </wp:positionH>
                <wp:positionV relativeFrom="paragraph">
                  <wp:posOffset>30692</wp:posOffset>
                </wp:positionV>
                <wp:extent cx="4007485"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0748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1AC7E" w14:textId="77777777" w:rsidR="006F3E74" w:rsidRDefault="006F3E74" w:rsidP="006F3E74">
                            <w:pPr>
                              <w:spacing w:after="0"/>
                              <w:jc w:val="right"/>
                              <w:rPr>
                                <w:rFonts w:ascii="Times New Roman" w:hAnsi="Times New Roman" w:cs="Times New Roman"/>
                              </w:rPr>
                            </w:pPr>
                            <w:r w:rsidRPr="006F3E74">
                              <w:rPr>
                                <w:rFonts w:ascii="Times New Roman" w:hAnsi="Times New Roman" w:cs="Times New Roman"/>
                                <w:b/>
                                <w:u w:val="single"/>
                              </w:rPr>
                              <w:t>Contact:</w:t>
                            </w:r>
                            <w:r>
                              <w:rPr>
                                <w:rFonts w:ascii="Times New Roman" w:hAnsi="Times New Roman" w:cs="Times New Roman"/>
                              </w:rPr>
                              <w:t xml:space="preserve"> </w:t>
                            </w:r>
                            <w:r w:rsidR="009B0ACA">
                              <w:rPr>
                                <w:rFonts w:ascii="Times New Roman" w:hAnsi="Times New Roman" w:cs="Times New Roman"/>
                              </w:rPr>
                              <w:t>Bob Chadwick</w:t>
                            </w:r>
                            <w:r w:rsidR="00C73082">
                              <w:rPr>
                                <w:rFonts w:ascii="Times New Roman" w:hAnsi="Times New Roman" w:cs="Times New Roman"/>
                              </w:rPr>
                              <w:t xml:space="preserve">, </w:t>
                            </w:r>
                            <w:r w:rsidR="009B0ACA">
                              <w:rPr>
                                <w:rFonts w:ascii="Times New Roman" w:hAnsi="Times New Roman" w:cs="Times New Roman"/>
                              </w:rPr>
                              <w:t>SE Regional Management Coordinator</w:t>
                            </w:r>
                          </w:p>
                          <w:p w14:paraId="66534B51" w14:textId="77777777" w:rsidR="006F3E74" w:rsidRPr="006F3E74" w:rsidRDefault="006F3E74" w:rsidP="006F3E74">
                            <w:pPr>
                              <w:spacing w:after="0"/>
                              <w:jc w:val="right"/>
                              <w:rPr>
                                <w:rFonts w:ascii="Times New Roman" w:hAnsi="Times New Roman" w:cs="Times New Roman"/>
                              </w:rPr>
                            </w:pPr>
                            <w:r>
                              <w:rPr>
                                <w:rFonts w:ascii="Times New Roman" w:hAnsi="Times New Roman" w:cs="Times New Roman"/>
                              </w:rPr>
                              <w:t xml:space="preserve">(907) </w:t>
                            </w:r>
                            <w:r w:rsidR="009B0ACA">
                              <w:rPr>
                                <w:rFonts w:ascii="Times New Roman" w:hAnsi="Times New Roman" w:cs="Times New Roman"/>
                              </w:rPr>
                              <w:t>747</w:t>
                            </w:r>
                            <w:r w:rsidR="00B375E0">
                              <w:rPr>
                                <w:rFonts w:ascii="Times New Roman" w:hAnsi="Times New Roman" w:cs="Times New Roman"/>
                              </w:rPr>
                              <w:t>-</w:t>
                            </w:r>
                            <w:r w:rsidR="009B0ACA">
                              <w:rPr>
                                <w:rFonts w:ascii="Times New Roman" w:hAnsi="Times New Roman" w:cs="Times New Roman"/>
                              </w:rPr>
                              <w:t>5551</w:t>
                            </w:r>
                            <w:r>
                              <w:rPr>
                                <w:rFonts w:ascii="Times New Roman" w:hAnsi="Times New Roman" w:cs="Times New Roman"/>
                              </w:rPr>
                              <w:t xml:space="preserve">; </w:t>
                            </w:r>
                            <w:r w:rsidR="009B0ACA">
                              <w:rPr>
                                <w:rFonts w:ascii="Times New Roman" w:hAnsi="Times New Roman" w:cs="Times New Roman"/>
                              </w:rPr>
                              <w:t>bob.chadwick</w:t>
                            </w:r>
                            <w:r>
                              <w:rPr>
                                <w:rFonts w:ascii="Times New Roman" w:hAnsi="Times New Roman" w:cs="Times New Roman"/>
                              </w:rPr>
                              <w:t>@alaska.gov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DF572" id="Text Box 18" o:spid="_x0000_s1033" type="#_x0000_t202" style="position:absolute;left:0;text-align:left;margin-left:172pt;margin-top:2.4pt;width:315.5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" filled="f" stroked="f" strokeweight=".5pt">
                <v:textbox>
                  <w:txbxContent>
                    <w:p w14:paraId="6651AC7E" w14:textId="77777777" w:rsidR="006F3E74" w:rsidRDefault="006F3E74" w:rsidP="006F3E74">
                      <w:pPr>
                        <w:spacing w:after="0"/>
                        <w:jc w:val="right"/>
                        <w:rPr>
                          <w:rFonts w:ascii="Times New Roman" w:hAnsi="Times New Roman" w:cs="Times New Roman"/>
                        </w:rPr>
                      </w:pPr>
                      <w:r w:rsidRPr="006F3E74">
                        <w:rPr>
                          <w:rFonts w:ascii="Times New Roman" w:hAnsi="Times New Roman" w:cs="Times New Roman"/>
                          <w:b/>
                          <w:u w:val="single"/>
                        </w:rPr>
                        <w:t>Contact:</w:t>
                      </w:r>
                      <w:r>
                        <w:rPr>
                          <w:rFonts w:ascii="Times New Roman" w:hAnsi="Times New Roman" w:cs="Times New Roman"/>
                        </w:rPr>
                        <w:t xml:space="preserve"> </w:t>
                      </w:r>
                      <w:r w:rsidR="009B0ACA">
                        <w:rPr>
                          <w:rFonts w:ascii="Times New Roman" w:hAnsi="Times New Roman" w:cs="Times New Roman"/>
                        </w:rPr>
                        <w:t>Bob Chadwick</w:t>
                      </w:r>
                      <w:r w:rsidR="00C73082">
                        <w:rPr>
                          <w:rFonts w:ascii="Times New Roman" w:hAnsi="Times New Roman" w:cs="Times New Roman"/>
                        </w:rPr>
                        <w:t xml:space="preserve">, </w:t>
                      </w:r>
                      <w:r w:rsidR="009B0ACA">
                        <w:rPr>
                          <w:rFonts w:ascii="Times New Roman" w:hAnsi="Times New Roman" w:cs="Times New Roman"/>
                        </w:rPr>
                        <w:t>SE Regional Management Coordinator</w:t>
                      </w:r>
                    </w:p>
                    <w:p w14:paraId="66534B51" w14:textId="77777777" w:rsidR="006F3E74" w:rsidRPr="006F3E74" w:rsidRDefault="006F3E74" w:rsidP="006F3E74">
                      <w:pPr>
                        <w:spacing w:after="0"/>
                        <w:jc w:val="right"/>
                        <w:rPr>
                          <w:rFonts w:ascii="Times New Roman" w:hAnsi="Times New Roman" w:cs="Times New Roman"/>
                        </w:rPr>
                      </w:pPr>
                      <w:r>
                        <w:rPr>
                          <w:rFonts w:ascii="Times New Roman" w:hAnsi="Times New Roman" w:cs="Times New Roman"/>
                        </w:rPr>
                        <w:t xml:space="preserve">(907) </w:t>
                      </w:r>
                      <w:r w:rsidR="009B0ACA">
                        <w:rPr>
                          <w:rFonts w:ascii="Times New Roman" w:hAnsi="Times New Roman" w:cs="Times New Roman"/>
                        </w:rPr>
                        <w:t>747</w:t>
                      </w:r>
                      <w:r w:rsidR="00B375E0">
                        <w:rPr>
                          <w:rFonts w:ascii="Times New Roman" w:hAnsi="Times New Roman" w:cs="Times New Roman"/>
                        </w:rPr>
                        <w:t>-</w:t>
                      </w:r>
                      <w:r w:rsidR="009B0ACA">
                        <w:rPr>
                          <w:rFonts w:ascii="Times New Roman" w:hAnsi="Times New Roman" w:cs="Times New Roman"/>
                        </w:rPr>
                        <w:t>5551</w:t>
                      </w:r>
                      <w:r>
                        <w:rPr>
                          <w:rFonts w:ascii="Times New Roman" w:hAnsi="Times New Roman" w:cs="Times New Roman"/>
                        </w:rPr>
                        <w:t xml:space="preserve">; </w:t>
                      </w:r>
                      <w:r w:rsidR="009B0ACA">
                        <w:rPr>
                          <w:rFonts w:ascii="Times New Roman" w:hAnsi="Times New Roman" w:cs="Times New Roman"/>
                        </w:rPr>
                        <w:t>bob.chadwick</w:t>
                      </w:r>
                      <w:r>
                        <w:rPr>
                          <w:rFonts w:ascii="Times New Roman" w:hAnsi="Times New Roman" w:cs="Times New Roman"/>
                        </w:rPr>
                        <w:t>@alaska.gov</w:t>
                      </w:r>
                    </w:p>
                  </w:txbxContent>
                </v:textbox>
              </v:shape>
            </w:pict>
          </mc:Fallback>
        </mc:AlternateContent>
      </w:r>
    </w:p>
    <w:p w14:paraId="3D77252D" w14:textId="77777777" w:rsidR="00176136" w:rsidRDefault="00176136" w:rsidP="00176136">
      <w:pPr>
        <w:spacing w:after="0"/>
        <w:jc w:val="center"/>
        <w:rPr>
          <w:rFonts w:ascii="Times New Roman" w:hAnsi="Times New Roman" w:cs="Times New Roman"/>
          <w:b/>
          <w:sz w:val="32"/>
          <w:szCs w:val="32"/>
        </w:rPr>
      </w:pPr>
    </w:p>
    <w:p w14:paraId="1ED9F2B6" w14:textId="53B092FB" w:rsidR="00946C19" w:rsidRPr="00033AEE" w:rsidRDefault="00946C19" w:rsidP="00946C19">
      <w:pPr>
        <w:pStyle w:val="NormalWeb"/>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line="264" w:lineRule="auto"/>
        <w:jc w:val="center"/>
        <w:rPr>
          <w:b/>
        </w:rPr>
      </w:pPr>
      <w:r w:rsidRPr="00033AEE">
        <w:rPr>
          <w:b/>
        </w:rPr>
        <w:t xml:space="preserve">KING SALMON SPORT FISHING REGULATIONS </w:t>
      </w:r>
      <w:r w:rsidR="00153D9D">
        <w:rPr>
          <w:b/>
        </w:rPr>
        <w:t xml:space="preserve">IN EFFECT </w:t>
      </w:r>
      <w:r w:rsidRPr="00033AEE">
        <w:rPr>
          <w:b/>
        </w:rPr>
        <w:t xml:space="preserve">FOR </w:t>
      </w:r>
      <w:r w:rsidR="00153D9D">
        <w:rPr>
          <w:b/>
        </w:rPr>
        <w:t>SOUTHEAST ALASKA</w:t>
      </w:r>
    </w:p>
    <w:p w14:paraId="2A40EEE9" w14:textId="77777777" w:rsidR="00946C19" w:rsidRPr="00946C19" w:rsidRDefault="00946C19" w:rsidP="00946C19">
      <w:pPr>
        <w:pStyle w:val="NormalWeb"/>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line="264" w:lineRule="auto"/>
        <w:jc w:val="center"/>
        <w:rPr>
          <w:b/>
          <w:sz w:val="16"/>
          <w:szCs w:val="16"/>
        </w:rPr>
      </w:pPr>
    </w:p>
    <w:p w14:paraId="181A1C5D" w14:textId="1BEB3287" w:rsidR="00946C19" w:rsidRPr="00033AEE" w:rsidRDefault="006A0ABC" w:rsidP="00946C19">
      <w:pPr>
        <w:pStyle w:val="BlockText"/>
        <w:tabs>
          <w:tab w:val="left" w:pos="0"/>
        </w:tabs>
        <w:ind w:left="0" w:right="0"/>
        <w:jc w:val="both"/>
        <w:rPr>
          <w:bCs/>
          <w:sz w:val="22"/>
          <w:szCs w:val="22"/>
        </w:rPr>
      </w:pPr>
      <w:r>
        <w:rPr>
          <w:bCs/>
          <w:sz w:val="22"/>
          <w:szCs w:val="22"/>
        </w:rPr>
        <w:t xml:space="preserve">New </w:t>
      </w:r>
      <w:r w:rsidR="00153D9D" w:rsidRPr="00033AEE">
        <w:rPr>
          <w:bCs/>
          <w:sz w:val="22"/>
          <w:szCs w:val="22"/>
        </w:rPr>
        <w:t>201</w:t>
      </w:r>
      <w:r w:rsidR="00153D9D">
        <w:rPr>
          <w:bCs/>
          <w:sz w:val="22"/>
          <w:szCs w:val="22"/>
        </w:rPr>
        <w:t>8</w:t>
      </w:r>
      <w:r w:rsidR="00153D9D" w:rsidRPr="00033AEE">
        <w:rPr>
          <w:bCs/>
          <w:sz w:val="22"/>
          <w:szCs w:val="22"/>
        </w:rPr>
        <w:t xml:space="preserve"> </w:t>
      </w:r>
      <w:r w:rsidR="00946C19" w:rsidRPr="00033AEE">
        <w:rPr>
          <w:bCs/>
          <w:sz w:val="22"/>
          <w:szCs w:val="22"/>
        </w:rPr>
        <w:t xml:space="preserve">sport fishing regulations for king (Chinook) salmon in Southeast Alaska and Yakutat will be </w:t>
      </w:r>
      <w:r>
        <w:rPr>
          <w:bCs/>
          <w:sz w:val="22"/>
          <w:szCs w:val="22"/>
        </w:rPr>
        <w:t xml:space="preserve">in </w:t>
      </w:r>
      <w:r w:rsidR="00946C19" w:rsidRPr="00033AEE">
        <w:rPr>
          <w:bCs/>
          <w:sz w:val="22"/>
          <w:szCs w:val="22"/>
        </w:rPr>
        <w:t xml:space="preserve">effect 12:01 </w:t>
      </w:r>
      <w:r w:rsidR="00153D9D">
        <w:rPr>
          <w:bCs/>
          <w:sz w:val="22"/>
          <w:szCs w:val="22"/>
        </w:rPr>
        <w:t>a</w:t>
      </w:r>
      <w:r w:rsidR="00946C19" w:rsidRPr="00033AEE">
        <w:rPr>
          <w:bCs/>
          <w:sz w:val="22"/>
          <w:szCs w:val="22"/>
        </w:rPr>
        <w:t>.</w:t>
      </w:r>
      <w:r w:rsidR="00153D9D">
        <w:rPr>
          <w:bCs/>
          <w:sz w:val="22"/>
          <w:szCs w:val="22"/>
        </w:rPr>
        <w:t>m</w:t>
      </w:r>
      <w:r w:rsidR="00946C19" w:rsidRPr="00033AEE">
        <w:rPr>
          <w:bCs/>
          <w:sz w:val="22"/>
          <w:szCs w:val="22"/>
        </w:rPr>
        <w:t>. Thursday, April 5</w:t>
      </w:r>
      <w:r w:rsidR="00753C02">
        <w:rPr>
          <w:bCs/>
          <w:sz w:val="22"/>
          <w:szCs w:val="22"/>
        </w:rPr>
        <w:t>, 2018</w:t>
      </w:r>
      <w:r w:rsidR="00946C19" w:rsidRPr="00033AEE">
        <w:rPr>
          <w:bCs/>
          <w:sz w:val="22"/>
          <w:szCs w:val="22"/>
        </w:rPr>
        <w:t xml:space="preserve"> through 11:59 </w:t>
      </w:r>
      <w:r w:rsidR="00153D9D">
        <w:rPr>
          <w:bCs/>
          <w:sz w:val="22"/>
          <w:szCs w:val="22"/>
        </w:rPr>
        <w:t>p</w:t>
      </w:r>
      <w:r w:rsidR="00946C19" w:rsidRPr="00033AEE">
        <w:rPr>
          <w:bCs/>
          <w:sz w:val="22"/>
          <w:szCs w:val="22"/>
        </w:rPr>
        <w:t>.</w:t>
      </w:r>
      <w:r w:rsidR="00153D9D">
        <w:rPr>
          <w:bCs/>
          <w:sz w:val="22"/>
          <w:szCs w:val="22"/>
        </w:rPr>
        <w:t>m</w:t>
      </w:r>
      <w:r w:rsidR="00946C19" w:rsidRPr="00033AEE">
        <w:rPr>
          <w:bCs/>
          <w:sz w:val="22"/>
          <w:szCs w:val="22"/>
        </w:rPr>
        <w:t>. Friday, May 3, 2019.  The regulations are:</w:t>
      </w:r>
    </w:p>
    <w:p w14:paraId="3CBEECB5" w14:textId="28AD6B47" w:rsidR="00946C19" w:rsidRDefault="00946C19" w:rsidP="003F6857">
      <w:pPr>
        <w:pStyle w:val="ListParagraph"/>
        <w:numPr>
          <w:ilvl w:val="0"/>
          <w:numId w:val="3"/>
        </w:numPr>
        <w:tabs>
          <w:tab w:val="left" w:pos="-144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120" w:line="240" w:lineRule="auto"/>
        <w:rPr>
          <w:rFonts w:ascii="Times New Roman" w:hAnsi="Times New Roman" w:cs="Times New Roman"/>
          <w:bCs/>
          <w:spacing w:val="-3"/>
        </w:rPr>
      </w:pPr>
      <w:r w:rsidRPr="00033AEE">
        <w:rPr>
          <w:rFonts w:ascii="Times New Roman" w:hAnsi="Times New Roman" w:cs="Times New Roman"/>
          <w:bCs/>
          <w:spacing w:val="-3"/>
        </w:rPr>
        <w:t>The bag and possession limit (resident and nonresident) is one king salmon 28 inches or greater in length;</w:t>
      </w:r>
    </w:p>
    <w:p w14:paraId="1FF95152" w14:textId="77777777" w:rsidR="003F6857" w:rsidRPr="00693DAE" w:rsidRDefault="003F6857" w:rsidP="003F6857">
      <w:pPr>
        <w:pStyle w:val="ListParagraph"/>
        <w:tabs>
          <w:tab w:val="left" w:pos="-144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120" w:line="240" w:lineRule="auto"/>
        <w:rPr>
          <w:rFonts w:ascii="Times New Roman" w:hAnsi="Times New Roman" w:cs="Times New Roman"/>
          <w:bCs/>
          <w:spacing w:val="-3"/>
          <w:sz w:val="10"/>
          <w:szCs w:val="10"/>
        </w:rPr>
      </w:pPr>
    </w:p>
    <w:p w14:paraId="22BF4E83" w14:textId="7802F787" w:rsidR="00946C19" w:rsidRPr="00033AEE" w:rsidRDefault="006A0ABC" w:rsidP="00946C19">
      <w:pPr>
        <w:pStyle w:val="ListParagraph"/>
        <w:numPr>
          <w:ilvl w:val="0"/>
          <w:numId w:val="3"/>
        </w:numPr>
        <w:tabs>
          <w:tab w:val="left" w:pos="-144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64" w:lineRule="auto"/>
        <w:rPr>
          <w:rFonts w:ascii="Times New Roman" w:hAnsi="Times New Roman" w:cs="Times New Roman"/>
          <w:bCs/>
          <w:spacing w:val="-3"/>
        </w:rPr>
      </w:pPr>
      <w:r>
        <w:rPr>
          <w:rFonts w:ascii="Times New Roman" w:hAnsi="Times New Roman" w:cs="Times New Roman"/>
          <w:bCs/>
          <w:spacing w:val="-3"/>
        </w:rPr>
        <w:t xml:space="preserve">For </w:t>
      </w:r>
      <w:r w:rsidR="00946C19" w:rsidRPr="00033AEE">
        <w:rPr>
          <w:rFonts w:ascii="Times New Roman" w:hAnsi="Times New Roman" w:cs="Times New Roman"/>
          <w:bCs/>
          <w:spacing w:val="-3"/>
        </w:rPr>
        <w:t>nonresident</w:t>
      </w:r>
      <w:r>
        <w:rPr>
          <w:rFonts w:ascii="Times New Roman" w:hAnsi="Times New Roman" w:cs="Times New Roman"/>
          <w:bCs/>
          <w:spacing w:val="-3"/>
        </w:rPr>
        <w:t>s,</w:t>
      </w:r>
      <w:r w:rsidR="00946C19" w:rsidRPr="00033AEE">
        <w:rPr>
          <w:rFonts w:ascii="Times New Roman" w:hAnsi="Times New Roman" w:cs="Times New Roman"/>
          <w:bCs/>
          <w:spacing w:val="-3"/>
        </w:rPr>
        <w:t xml:space="preserve"> annual harvest limit</w:t>
      </w:r>
      <w:r>
        <w:rPr>
          <w:rFonts w:ascii="Times New Roman" w:hAnsi="Times New Roman" w:cs="Times New Roman"/>
          <w:bCs/>
          <w:spacing w:val="-3"/>
        </w:rPr>
        <w:t>s</w:t>
      </w:r>
      <w:r w:rsidR="00946C19" w:rsidRPr="00033AEE">
        <w:rPr>
          <w:rFonts w:ascii="Times New Roman" w:hAnsi="Times New Roman" w:cs="Times New Roman"/>
          <w:bCs/>
          <w:spacing w:val="-3"/>
        </w:rPr>
        <w:t xml:space="preserve"> and recording requirements apply as follows:</w:t>
      </w:r>
    </w:p>
    <w:p w14:paraId="2033BF99" w14:textId="24DEEE88" w:rsidR="00946C19" w:rsidRPr="00033AEE" w:rsidRDefault="00946C19" w:rsidP="00946C19">
      <w:pPr>
        <w:pStyle w:val="ListParagraph"/>
        <w:numPr>
          <w:ilvl w:val="1"/>
          <w:numId w:val="3"/>
        </w:numPr>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64" w:lineRule="auto"/>
        <w:rPr>
          <w:rFonts w:ascii="Times New Roman" w:hAnsi="Times New Roman" w:cs="Times New Roman"/>
          <w:bCs/>
          <w:spacing w:val="-3"/>
        </w:rPr>
      </w:pPr>
      <w:r w:rsidRPr="00033AEE">
        <w:rPr>
          <w:rFonts w:ascii="Times New Roman" w:hAnsi="Times New Roman" w:cs="Times New Roman"/>
          <w:bCs/>
          <w:spacing w:val="-3"/>
          <w:u w:val="single"/>
        </w:rPr>
        <w:t>From January 1 through June 30</w:t>
      </w:r>
      <w:r w:rsidRPr="00033AEE">
        <w:rPr>
          <w:rFonts w:ascii="Times New Roman" w:hAnsi="Times New Roman" w:cs="Times New Roman"/>
          <w:bCs/>
          <w:spacing w:val="-3"/>
        </w:rPr>
        <w:t xml:space="preserve">, </w:t>
      </w:r>
      <w:r w:rsidR="006A0ABC">
        <w:rPr>
          <w:rFonts w:ascii="Times New Roman" w:hAnsi="Times New Roman" w:cs="Times New Roman"/>
          <w:bCs/>
          <w:spacing w:val="-3"/>
        </w:rPr>
        <w:t>the annual</w:t>
      </w:r>
      <w:r w:rsidRPr="00033AEE">
        <w:rPr>
          <w:rFonts w:ascii="Times New Roman" w:hAnsi="Times New Roman" w:cs="Times New Roman"/>
          <w:bCs/>
          <w:spacing w:val="-3"/>
        </w:rPr>
        <w:t xml:space="preserve"> limit is three king salmon 28 inches or greater in length;</w:t>
      </w:r>
    </w:p>
    <w:p w14:paraId="7C4A1969" w14:textId="5521FDF2" w:rsidR="00946C19" w:rsidRPr="00033AEE" w:rsidRDefault="00946C19" w:rsidP="00946C19">
      <w:pPr>
        <w:pStyle w:val="ListParagraph"/>
        <w:numPr>
          <w:ilvl w:val="0"/>
          <w:numId w:val="6"/>
        </w:numPr>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64" w:lineRule="auto"/>
        <w:rPr>
          <w:rFonts w:ascii="Times New Roman" w:hAnsi="Times New Roman" w:cs="Times New Roman"/>
          <w:bCs/>
          <w:spacing w:val="-3"/>
        </w:rPr>
      </w:pPr>
      <w:r w:rsidRPr="00033AEE">
        <w:rPr>
          <w:rFonts w:ascii="Times New Roman" w:hAnsi="Times New Roman" w:cs="Times New Roman"/>
          <w:bCs/>
          <w:spacing w:val="-3"/>
          <w:u w:val="single"/>
        </w:rPr>
        <w:t>From July 1 through December 31</w:t>
      </w:r>
      <w:r w:rsidRPr="00033AEE">
        <w:rPr>
          <w:rFonts w:ascii="Times New Roman" w:hAnsi="Times New Roman" w:cs="Times New Roman"/>
          <w:bCs/>
          <w:spacing w:val="-3"/>
        </w:rPr>
        <w:t xml:space="preserve">, </w:t>
      </w:r>
      <w:r w:rsidR="006A0ABC">
        <w:rPr>
          <w:rFonts w:ascii="Times New Roman" w:hAnsi="Times New Roman" w:cs="Times New Roman"/>
          <w:bCs/>
          <w:spacing w:val="-3"/>
        </w:rPr>
        <w:t>the annual</w:t>
      </w:r>
      <w:r w:rsidRPr="00033AEE">
        <w:rPr>
          <w:rFonts w:ascii="Times New Roman" w:hAnsi="Times New Roman" w:cs="Times New Roman"/>
          <w:bCs/>
          <w:spacing w:val="-3"/>
        </w:rPr>
        <w:t xml:space="preserve"> limit is one king salmon, 28 inches or greater in length, and any king salmon harvested from January 1 through June 30 will apply toward the one fish </w:t>
      </w:r>
      <w:r w:rsidR="006A0ABC">
        <w:rPr>
          <w:rFonts w:ascii="Times New Roman" w:hAnsi="Times New Roman" w:cs="Times New Roman"/>
          <w:bCs/>
          <w:spacing w:val="-3"/>
        </w:rPr>
        <w:t>annual</w:t>
      </w:r>
      <w:r w:rsidR="006A0ABC" w:rsidRPr="00033AEE">
        <w:rPr>
          <w:rFonts w:ascii="Times New Roman" w:hAnsi="Times New Roman" w:cs="Times New Roman"/>
          <w:bCs/>
          <w:spacing w:val="-3"/>
        </w:rPr>
        <w:t xml:space="preserve"> </w:t>
      </w:r>
      <w:r w:rsidRPr="00033AEE">
        <w:rPr>
          <w:rFonts w:ascii="Times New Roman" w:hAnsi="Times New Roman" w:cs="Times New Roman"/>
          <w:bCs/>
          <w:spacing w:val="-3"/>
        </w:rPr>
        <w:t>limit;</w:t>
      </w:r>
    </w:p>
    <w:p w14:paraId="41BDC043" w14:textId="7B625798" w:rsidR="00946C19" w:rsidRDefault="00946C19" w:rsidP="003F6857">
      <w:pPr>
        <w:pStyle w:val="ListParagraph"/>
        <w:numPr>
          <w:ilvl w:val="0"/>
          <w:numId w:val="6"/>
        </w:numPr>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120" w:line="240" w:lineRule="auto"/>
        <w:rPr>
          <w:rFonts w:ascii="Times New Roman" w:hAnsi="Times New Roman" w:cs="Times New Roman"/>
          <w:bCs/>
          <w:spacing w:val="-3"/>
        </w:rPr>
      </w:pPr>
      <w:r w:rsidRPr="00033AEE">
        <w:rPr>
          <w:rFonts w:ascii="Times New Roman" w:hAnsi="Times New Roman" w:cs="Times New Roman"/>
          <w:bCs/>
          <w:spacing w:val="-3"/>
        </w:rPr>
        <w:t xml:space="preserve">Immediately upon landing and retaining a king salmon </w:t>
      </w:r>
      <w:r w:rsidR="00153D9D">
        <w:rPr>
          <w:rFonts w:ascii="Times New Roman" w:hAnsi="Times New Roman" w:cs="Times New Roman"/>
          <w:bCs/>
          <w:spacing w:val="-3"/>
        </w:rPr>
        <w:t xml:space="preserve">a </w:t>
      </w:r>
      <w:r w:rsidRPr="00033AEE">
        <w:rPr>
          <w:rFonts w:ascii="Times New Roman" w:hAnsi="Times New Roman" w:cs="Times New Roman"/>
          <w:bCs/>
          <w:spacing w:val="-3"/>
        </w:rPr>
        <w:t>nonresident must enter the species, date and location, in ink, on the back of their sport fishing license or harvest record.</w:t>
      </w:r>
    </w:p>
    <w:p w14:paraId="06C758FC" w14:textId="77777777" w:rsidR="003F6857" w:rsidRPr="00693DAE" w:rsidRDefault="003F6857" w:rsidP="003F6857">
      <w:pPr>
        <w:pStyle w:val="ListParagraph"/>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120" w:line="240" w:lineRule="auto"/>
        <w:ind w:left="1440"/>
        <w:rPr>
          <w:rFonts w:ascii="Times New Roman" w:hAnsi="Times New Roman" w:cs="Times New Roman"/>
          <w:bCs/>
          <w:spacing w:val="-3"/>
          <w:sz w:val="8"/>
          <w:szCs w:val="8"/>
        </w:rPr>
      </w:pPr>
    </w:p>
    <w:p w14:paraId="4F20318D" w14:textId="77777777" w:rsidR="00946C19" w:rsidRPr="00033AEE" w:rsidRDefault="00946C19" w:rsidP="00753C02">
      <w:pPr>
        <w:pStyle w:val="ListParagraph"/>
        <w:numPr>
          <w:ilvl w:val="0"/>
          <w:numId w:val="3"/>
        </w:numPr>
        <w:tabs>
          <w:tab w:val="left" w:pos="-144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64" w:lineRule="auto"/>
        <w:rPr>
          <w:rFonts w:ascii="Times New Roman" w:hAnsi="Times New Roman" w:cs="Times New Roman"/>
          <w:bCs/>
          <w:spacing w:val="-3"/>
        </w:rPr>
      </w:pPr>
      <w:r w:rsidRPr="00033AEE">
        <w:rPr>
          <w:rFonts w:ascii="Times New Roman" w:hAnsi="Times New Roman" w:cs="Times New Roman"/>
          <w:bCs/>
          <w:spacing w:val="-3"/>
        </w:rPr>
        <w:t>From October 1, 2018 through March 31, 2019; resident sport anglers may use two rods while fishing for king salmon; a resident using two rods may only retain king salmon.</w:t>
      </w:r>
    </w:p>
    <w:p w14:paraId="2119D600" w14:textId="77777777" w:rsidR="00033AEE" w:rsidRPr="00693DAE" w:rsidRDefault="00033AEE" w:rsidP="00153D9D">
      <w:pPr>
        <w:pStyle w:val="ListParagraph"/>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64" w:lineRule="auto"/>
        <w:ind w:left="1080"/>
        <w:rPr>
          <w:rFonts w:ascii="Times New Roman" w:hAnsi="Times New Roman" w:cs="Times New Roman"/>
          <w:bCs/>
          <w:spacing w:val="-3"/>
          <w:sz w:val="8"/>
          <w:szCs w:val="8"/>
        </w:rPr>
      </w:pPr>
    </w:p>
    <w:p w14:paraId="7733876D" w14:textId="01281573" w:rsidR="00033AEE" w:rsidRPr="00753C02" w:rsidRDefault="006A0ABC" w:rsidP="00033AEE">
      <w:pPr>
        <w:pStyle w:val="BlockText"/>
        <w:tabs>
          <w:tab w:val="left" w:pos="0"/>
        </w:tabs>
        <w:spacing w:after="0"/>
        <w:ind w:left="0" w:right="0"/>
        <w:rPr>
          <w:bCs/>
          <w:sz w:val="22"/>
          <w:szCs w:val="22"/>
        </w:rPr>
      </w:pPr>
      <w:r>
        <w:rPr>
          <w:bCs/>
          <w:sz w:val="22"/>
          <w:szCs w:val="22"/>
        </w:rPr>
        <w:t>K</w:t>
      </w:r>
      <w:r w:rsidR="00033AEE" w:rsidRPr="00753C02">
        <w:rPr>
          <w:bCs/>
          <w:sz w:val="22"/>
          <w:szCs w:val="22"/>
        </w:rPr>
        <w:t xml:space="preserve">ing salmon regulations for the </w:t>
      </w:r>
      <w:hyperlink r:id="rId10" w:history="1">
        <w:r w:rsidR="00693DAE" w:rsidRPr="005C7E3B">
          <w:rPr>
            <w:rStyle w:val="Hyperlink"/>
            <w:bCs/>
            <w:sz w:val="24"/>
          </w:rPr>
          <w:t>Haines, Skagway</w:t>
        </w:r>
      </w:hyperlink>
      <w:r w:rsidR="00693DAE" w:rsidRPr="005C7E3B">
        <w:rPr>
          <w:bCs/>
          <w:sz w:val="24"/>
        </w:rPr>
        <w:t xml:space="preserve">, </w:t>
      </w:r>
      <w:hyperlink r:id="rId11" w:history="1">
        <w:r w:rsidR="00693DAE" w:rsidRPr="005C7E3B">
          <w:rPr>
            <w:rStyle w:val="Hyperlink"/>
            <w:bCs/>
            <w:sz w:val="24"/>
          </w:rPr>
          <w:t>Juneau</w:t>
        </w:r>
      </w:hyperlink>
      <w:r w:rsidR="00693DAE" w:rsidRPr="005C7E3B">
        <w:rPr>
          <w:bCs/>
          <w:sz w:val="24"/>
        </w:rPr>
        <w:t xml:space="preserve">, </w:t>
      </w:r>
      <w:hyperlink r:id="rId12" w:history="1">
        <w:r w:rsidR="00693DAE" w:rsidRPr="005C7E3B">
          <w:rPr>
            <w:rStyle w:val="Hyperlink"/>
            <w:bCs/>
            <w:sz w:val="24"/>
          </w:rPr>
          <w:t>Petersburg, Wrangell</w:t>
        </w:r>
      </w:hyperlink>
      <w:r w:rsidR="00693DAE" w:rsidRPr="005C7E3B">
        <w:rPr>
          <w:bCs/>
          <w:sz w:val="24"/>
        </w:rPr>
        <w:t xml:space="preserve">, and </w:t>
      </w:r>
      <w:hyperlink r:id="rId13" w:history="1">
        <w:r w:rsidR="00693DAE" w:rsidRPr="005C7E3B">
          <w:rPr>
            <w:rStyle w:val="Hyperlink"/>
            <w:bCs/>
            <w:sz w:val="24"/>
          </w:rPr>
          <w:t>Ketchikan</w:t>
        </w:r>
      </w:hyperlink>
      <w:r w:rsidR="00033AEE" w:rsidRPr="00753C02">
        <w:rPr>
          <w:bCs/>
          <w:sz w:val="22"/>
          <w:szCs w:val="22"/>
        </w:rPr>
        <w:t xml:space="preserve"> and Ketchikan areas, announced on March 29, 2018, </w:t>
      </w:r>
      <w:r>
        <w:rPr>
          <w:bCs/>
          <w:sz w:val="22"/>
          <w:szCs w:val="22"/>
        </w:rPr>
        <w:t>remain</w:t>
      </w:r>
      <w:r w:rsidR="00033AEE" w:rsidRPr="00753C02">
        <w:rPr>
          <w:bCs/>
          <w:sz w:val="22"/>
          <w:szCs w:val="22"/>
        </w:rPr>
        <w:t xml:space="preserve"> in effect to protect wild Alaska king salmon stocks.</w:t>
      </w:r>
    </w:p>
    <w:p w14:paraId="0EDF611A" w14:textId="77777777" w:rsidR="00946C19" w:rsidRPr="00693DAE" w:rsidRDefault="00946C19" w:rsidP="00946C19">
      <w:pPr>
        <w:pStyle w:val="ListParagraph"/>
        <w:tabs>
          <w:tab w:val="left" w:pos="-1440"/>
          <w:tab w:val="left" w:pos="-72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64" w:lineRule="auto"/>
        <w:ind w:left="1080"/>
        <w:rPr>
          <w:rFonts w:ascii="Times New Roman" w:hAnsi="Times New Roman" w:cs="Times New Roman"/>
          <w:bCs/>
          <w:spacing w:val="-3"/>
          <w:sz w:val="10"/>
          <w:szCs w:val="10"/>
        </w:rPr>
      </w:pPr>
    </w:p>
    <w:p w14:paraId="2A9CE9B4" w14:textId="055D5CBF" w:rsidR="00946C19" w:rsidRDefault="00946C19" w:rsidP="00693DAE">
      <w:pPr>
        <w:suppressAutoHyphens/>
        <w:spacing w:after="0"/>
        <w:jc w:val="both"/>
        <w:rPr>
          <w:rFonts w:ascii="Times New Roman" w:hAnsi="Times New Roman" w:cs="Times New Roman"/>
        </w:rPr>
      </w:pPr>
      <w:r w:rsidRPr="00033AEE">
        <w:rPr>
          <w:rFonts w:ascii="Times New Roman" w:hAnsi="Times New Roman" w:cs="Times New Roman"/>
        </w:rPr>
        <w:t>The Alaska Board of Fisheries approve</w:t>
      </w:r>
      <w:r w:rsidR="00033AEE" w:rsidRPr="00033AEE">
        <w:rPr>
          <w:rFonts w:ascii="Times New Roman" w:hAnsi="Times New Roman" w:cs="Times New Roman"/>
        </w:rPr>
        <w:t>d action plans for three king</w:t>
      </w:r>
      <w:r w:rsidRPr="00033AEE">
        <w:rPr>
          <w:rFonts w:ascii="Times New Roman" w:hAnsi="Times New Roman" w:cs="Times New Roman"/>
        </w:rPr>
        <w:t xml:space="preserve"> salmon Stocks of Management Concern (Unuk, King Salmon, and Chilkat </w:t>
      </w:r>
      <w:r w:rsidR="003F6857">
        <w:rPr>
          <w:rFonts w:ascii="Times New Roman" w:hAnsi="Times New Roman" w:cs="Times New Roman"/>
        </w:rPr>
        <w:t xml:space="preserve">River </w:t>
      </w:r>
      <w:r w:rsidR="00ED0FD4">
        <w:rPr>
          <w:rFonts w:ascii="Times New Roman" w:hAnsi="Times New Roman" w:cs="Times New Roman"/>
        </w:rPr>
        <w:t>stocks</w:t>
      </w:r>
      <w:r w:rsidRPr="00033AEE">
        <w:rPr>
          <w:rFonts w:ascii="Times New Roman" w:hAnsi="Times New Roman" w:cs="Times New Roman"/>
        </w:rPr>
        <w:t>) at the 2018 Southeast and Yakutat Finfish Meeting</w:t>
      </w:r>
      <w:r w:rsidR="00033AEE" w:rsidRPr="00033AEE">
        <w:rPr>
          <w:rFonts w:ascii="Times New Roman" w:hAnsi="Times New Roman" w:cs="Times New Roman"/>
        </w:rPr>
        <w:t>. Additionally, the 2018 king</w:t>
      </w:r>
      <w:r w:rsidRPr="00033AEE">
        <w:rPr>
          <w:rFonts w:ascii="Times New Roman" w:hAnsi="Times New Roman" w:cs="Times New Roman"/>
        </w:rPr>
        <w:t xml:space="preserve"> salmon forecasts indicate runs to other Southeast Alaska systems, particularly to the Stikine and Taku rivers, will be at an all-time low. Therefore, the Alaska Department of Fish and Game has imposed a 10% reduction to the Pacifi</w:t>
      </w:r>
      <w:r w:rsidR="00033AEE" w:rsidRPr="00033AEE">
        <w:rPr>
          <w:rFonts w:ascii="Times New Roman" w:hAnsi="Times New Roman" w:cs="Times New Roman"/>
        </w:rPr>
        <w:t xml:space="preserve">c Salmon Treaty </w:t>
      </w:r>
      <w:r w:rsidR="00ED0FD4">
        <w:rPr>
          <w:rFonts w:ascii="Times New Roman" w:hAnsi="Times New Roman" w:cs="Times New Roman"/>
        </w:rPr>
        <w:t xml:space="preserve">king salmon </w:t>
      </w:r>
      <w:r w:rsidR="00033AEE" w:rsidRPr="00033AEE">
        <w:rPr>
          <w:rFonts w:ascii="Times New Roman" w:hAnsi="Times New Roman" w:cs="Times New Roman"/>
        </w:rPr>
        <w:t xml:space="preserve">all-gear </w:t>
      </w:r>
      <w:r w:rsidRPr="00033AEE">
        <w:rPr>
          <w:rFonts w:ascii="Times New Roman" w:hAnsi="Times New Roman" w:cs="Times New Roman"/>
        </w:rPr>
        <w:t xml:space="preserve">harvest limit </w:t>
      </w:r>
      <w:r w:rsidR="00ED0FD4">
        <w:rPr>
          <w:rFonts w:ascii="Times New Roman" w:hAnsi="Times New Roman" w:cs="Times New Roman"/>
        </w:rPr>
        <w:t>in</w:t>
      </w:r>
      <w:r w:rsidR="00ED0FD4" w:rsidRPr="00033AEE">
        <w:rPr>
          <w:rFonts w:ascii="Times New Roman" w:hAnsi="Times New Roman" w:cs="Times New Roman"/>
        </w:rPr>
        <w:t xml:space="preserve"> </w:t>
      </w:r>
      <w:r w:rsidRPr="00033AEE">
        <w:rPr>
          <w:rFonts w:ascii="Times New Roman" w:hAnsi="Times New Roman" w:cs="Times New Roman"/>
        </w:rPr>
        <w:t xml:space="preserve">2018 and as a result, some of the management actions for 2018 will be more restrictive than those described in the action plans for all user groups. Management actions are being taken across all Southeast Alaska fisheries, including sport, commercial, personal use, and subsistence, to reduce harvest of wild </w:t>
      </w:r>
      <w:r w:rsidR="00153D9D">
        <w:rPr>
          <w:rFonts w:ascii="Times New Roman" w:hAnsi="Times New Roman" w:cs="Times New Roman"/>
        </w:rPr>
        <w:t>king</w:t>
      </w:r>
      <w:r w:rsidR="00153D9D" w:rsidRPr="00033AEE">
        <w:rPr>
          <w:rFonts w:ascii="Times New Roman" w:hAnsi="Times New Roman" w:cs="Times New Roman"/>
        </w:rPr>
        <w:t xml:space="preserve"> </w:t>
      </w:r>
      <w:r w:rsidRPr="00033AEE">
        <w:rPr>
          <w:rFonts w:ascii="Times New Roman" w:hAnsi="Times New Roman" w:cs="Times New Roman"/>
        </w:rPr>
        <w:t xml:space="preserve">salmon. </w:t>
      </w:r>
    </w:p>
    <w:p w14:paraId="7F45DBD1" w14:textId="77777777" w:rsidR="00693DAE" w:rsidRPr="00693DAE" w:rsidRDefault="00693DAE" w:rsidP="00693DAE">
      <w:pPr>
        <w:suppressAutoHyphens/>
        <w:spacing w:after="0"/>
        <w:jc w:val="both"/>
        <w:rPr>
          <w:rFonts w:ascii="Times New Roman" w:hAnsi="Times New Roman" w:cs="Times New Roman"/>
          <w:sz w:val="12"/>
          <w:szCs w:val="12"/>
        </w:rPr>
      </w:pPr>
    </w:p>
    <w:p w14:paraId="69ED1637" w14:textId="6BAC10E3" w:rsidR="003F6857" w:rsidRDefault="003F6857" w:rsidP="003F6857">
      <w:pPr>
        <w:spacing w:after="120"/>
        <w:jc w:val="both"/>
        <w:rPr>
          <w:rFonts w:ascii="Times New Roman" w:hAnsi="Times New Roman" w:cs="Times New Roman"/>
          <w:b/>
        </w:rPr>
      </w:pPr>
      <w:r w:rsidRPr="003F6857">
        <w:rPr>
          <w:rFonts w:ascii="Times New Roman" w:hAnsi="Times New Roman" w:cs="Times New Roman"/>
          <w:b/>
        </w:rPr>
        <w:t>The Basis for 2018 Chinook Salmon Conservation Measures in Southeast Alaska:</w:t>
      </w:r>
    </w:p>
    <w:p w14:paraId="4310BBCB" w14:textId="30130AB5" w:rsidR="008D4FC3" w:rsidRPr="008D4FC3" w:rsidRDefault="00FA4409" w:rsidP="008D4FC3">
      <w:pPr>
        <w:pStyle w:val="ListParagraph"/>
        <w:numPr>
          <w:ilvl w:val="0"/>
          <w:numId w:val="3"/>
        </w:numPr>
        <w:spacing w:after="120"/>
        <w:jc w:val="both"/>
        <w:rPr>
          <w:rFonts w:ascii="Times New Roman" w:hAnsi="Times New Roman" w:cs="Times New Roman"/>
          <w:b/>
        </w:rPr>
      </w:pPr>
      <w:hyperlink r:id="rId14" w:history="1">
        <w:r w:rsidR="008D4FC3" w:rsidRPr="008D4FC3">
          <w:rPr>
            <w:rStyle w:val="Hyperlink"/>
            <w:rFonts w:ascii="Times New Roman" w:hAnsi="Times New Roman" w:cs="Times New Roman"/>
          </w:rPr>
          <w:t>Basis for 2018 Chinook Salmon Conservation Measures in SEAK pdf</w:t>
        </w:r>
      </w:hyperlink>
    </w:p>
    <w:p w14:paraId="68AC96EC" w14:textId="12CA0846" w:rsidR="003F6857" w:rsidRDefault="003F6857" w:rsidP="006A0ABC">
      <w:pPr>
        <w:pStyle w:val="BlockText"/>
        <w:spacing w:after="0"/>
        <w:ind w:left="0" w:right="36"/>
        <w:jc w:val="both"/>
        <w:rPr>
          <w:bCs/>
          <w:sz w:val="22"/>
          <w:szCs w:val="22"/>
        </w:rPr>
      </w:pPr>
    </w:p>
    <w:p w14:paraId="60BE6E43" w14:textId="4026D7E4" w:rsidR="00B63001" w:rsidRPr="00033AEE" w:rsidRDefault="00B63001" w:rsidP="006A0ABC">
      <w:pPr>
        <w:pStyle w:val="BlockText"/>
        <w:spacing w:after="0"/>
        <w:ind w:left="0" w:right="36"/>
        <w:jc w:val="both"/>
        <w:rPr>
          <w:bCs/>
          <w:sz w:val="22"/>
          <w:szCs w:val="22"/>
        </w:rPr>
      </w:pPr>
      <w:r w:rsidRPr="00033AEE">
        <w:rPr>
          <w:bCs/>
          <w:sz w:val="22"/>
          <w:szCs w:val="22"/>
        </w:rPr>
        <w:t>For further information regarding sport fisheries in Southeast Alaska, contact the nearest ADF&amp;G office or visit:</w:t>
      </w:r>
      <w:r w:rsidRPr="00033AEE">
        <w:rPr>
          <w:sz w:val="22"/>
          <w:szCs w:val="22"/>
        </w:rPr>
        <w:t xml:space="preserve"> </w:t>
      </w:r>
      <w:hyperlink r:id="rId15" w:history="1">
        <w:r w:rsidRPr="00033AEE">
          <w:rPr>
            <w:rStyle w:val="Hyperlink"/>
            <w:sz w:val="22"/>
            <w:szCs w:val="22"/>
          </w:rPr>
          <w:t>http://www.adfg.alaska.gov/index.cfm?adfg=fishingSportFishingInfo.eonr</w:t>
        </w:r>
      </w:hyperlink>
    </w:p>
    <w:sectPr w:rsidR="00B63001" w:rsidRPr="00033AEE" w:rsidSect="00784D1C">
      <w:footerReference w:type="first" r:id="rId16"/>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A62FD" w14:textId="77777777" w:rsidR="00294181" w:rsidRDefault="00294181" w:rsidP="009B0ACA">
      <w:pPr>
        <w:spacing w:after="0" w:line="240" w:lineRule="auto"/>
      </w:pPr>
      <w:r>
        <w:separator/>
      </w:r>
    </w:p>
  </w:endnote>
  <w:endnote w:type="continuationSeparator" w:id="0">
    <w:p w14:paraId="7E5B3F24" w14:textId="77777777" w:rsidR="00294181" w:rsidRDefault="00294181" w:rsidP="009B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1620" w14:textId="77777777" w:rsidR="00CC1671" w:rsidRPr="00033AEE" w:rsidRDefault="00033AEE" w:rsidP="00033AEE">
    <w:pPr>
      <w:pStyle w:val="Footer"/>
      <w:jc w:val="center"/>
      <w:rPr>
        <w:b/>
      </w:rPr>
    </w:pPr>
    <w:r w:rsidRPr="00033AEE">
      <w:rPr>
        <w:b/>
      </w:rPr>
      <w:t>END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5A98" w14:textId="77777777" w:rsidR="00294181" w:rsidRDefault="00294181" w:rsidP="009B0ACA">
      <w:pPr>
        <w:spacing w:after="0" w:line="240" w:lineRule="auto"/>
      </w:pPr>
      <w:r>
        <w:separator/>
      </w:r>
    </w:p>
  </w:footnote>
  <w:footnote w:type="continuationSeparator" w:id="0">
    <w:p w14:paraId="7032954A" w14:textId="77777777" w:rsidR="00294181" w:rsidRDefault="00294181" w:rsidP="009B0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4D7"/>
    <w:multiLevelType w:val="hybridMultilevel"/>
    <w:tmpl w:val="E33A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10D7"/>
    <w:multiLevelType w:val="hybridMultilevel"/>
    <w:tmpl w:val="76DAF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9B3AFB"/>
    <w:multiLevelType w:val="hybridMultilevel"/>
    <w:tmpl w:val="172C6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6B3F8F"/>
    <w:multiLevelType w:val="hybridMultilevel"/>
    <w:tmpl w:val="7FCA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1546E"/>
    <w:multiLevelType w:val="hybridMultilevel"/>
    <w:tmpl w:val="9F60A2C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4F216EE3"/>
    <w:multiLevelType w:val="hybridMultilevel"/>
    <w:tmpl w:val="7E84E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77484"/>
    <w:multiLevelType w:val="hybridMultilevel"/>
    <w:tmpl w:val="A05EA4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3A"/>
    <w:rsid w:val="00033AEE"/>
    <w:rsid w:val="00034D16"/>
    <w:rsid w:val="0004284E"/>
    <w:rsid w:val="0004652F"/>
    <w:rsid w:val="00090B4B"/>
    <w:rsid w:val="000A1D8F"/>
    <w:rsid w:val="000A5099"/>
    <w:rsid w:val="000B1B63"/>
    <w:rsid w:val="000E278D"/>
    <w:rsid w:val="000F3E4C"/>
    <w:rsid w:val="0010401E"/>
    <w:rsid w:val="001428B7"/>
    <w:rsid w:val="00153D9D"/>
    <w:rsid w:val="00166D75"/>
    <w:rsid w:val="00176136"/>
    <w:rsid w:val="00181A3C"/>
    <w:rsid w:val="0018469F"/>
    <w:rsid w:val="002602D2"/>
    <w:rsid w:val="00266AD9"/>
    <w:rsid w:val="00294181"/>
    <w:rsid w:val="002E0E96"/>
    <w:rsid w:val="002F4230"/>
    <w:rsid w:val="003A4D09"/>
    <w:rsid w:val="003F4DF2"/>
    <w:rsid w:val="003F6857"/>
    <w:rsid w:val="003F7951"/>
    <w:rsid w:val="00435745"/>
    <w:rsid w:val="004C7BB0"/>
    <w:rsid w:val="004D6C9F"/>
    <w:rsid w:val="00510C68"/>
    <w:rsid w:val="00545632"/>
    <w:rsid w:val="005710B4"/>
    <w:rsid w:val="0058032E"/>
    <w:rsid w:val="00581621"/>
    <w:rsid w:val="005A34B1"/>
    <w:rsid w:val="005C243A"/>
    <w:rsid w:val="00624FA4"/>
    <w:rsid w:val="006462A9"/>
    <w:rsid w:val="00650539"/>
    <w:rsid w:val="00674FF8"/>
    <w:rsid w:val="00693DAE"/>
    <w:rsid w:val="006A0ABC"/>
    <w:rsid w:val="006E28F1"/>
    <w:rsid w:val="006F3E74"/>
    <w:rsid w:val="00732CF4"/>
    <w:rsid w:val="00753C02"/>
    <w:rsid w:val="00784D1C"/>
    <w:rsid w:val="007865AD"/>
    <w:rsid w:val="00787442"/>
    <w:rsid w:val="00802CF7"/>
    <w:rsid w:val="00847F87"/>
    <w:rsid w:val="008A5B3E"/>
    <w:rsid w:val="008D4FC3"/>
    <w:rsid w:val="008E0B57"/>
    <w:rsid w:val="00920789"/>
    <w:rsid w:val="009234F1"/>
    <w:rsid w:val="00942B20"/>
    <w:rsid w:val="00946C19"/>
    <w:rsid w:val="00963314"/>
    <w:rsid w:val="009947FB"/>
    <w:rsid w:val="009960C2"/>
    <w:rsid w:val="009A5F69"/>
    <w:rsid w:val="009B0ACA"/>
    <w:rsid w:val="009C432E"/>
    <w:rsid w:val="009C6FEF"/>
    <w:rsid w:val="009D1F8B"/>
    <w:rsid w:val="00AD0735"/>
    <w:rsid w:val="00AD5699"/>
    <w:rsid w:val="00B33331"/>
    <w:rsid w:val="00B375E0"/>
    <w:rsid w:val="00B62AC2"/>
    <w:rsid w:val="00B63001"/>
    <w:rsid w:val="00B82073"/>
    <w:rsid w:val="00B9498E"/>
    <w:rsid w:val="00BC3E07"/>
    <w:rsid w:val="00C73082"/>
    <w:rsid w:val="00CC1671"/>
    <w:rsid w:val="00D22584"/>
    <w:rsid w:val="00D40B03"/>
    <w:rsid w:val="00D608E9"/>
    <w:rsid w:val="00D76C6C"/>
    <w:rsid w:val="00D86619"/>
    <w:rsid w:val="00DA519C"/>
    <w:rsid w:val="00DB01C8"/>
    <w:rsid w:val="00DB3E9D"/>
    <w:rsid w:val="00DC0E2F"/>
    <w:rsid w:val="00DE54D5"/>
    <w:rsid w:val="00E260C7"/>
    <w:rsid w:val="00E45948"/>
    <w:rsid w:val="00E629EB"/>
    <w:rsid w:val="00EC5366"/>
    <w:rsid w:val="00ED0FD4"/>
    <w:rsid w:val="00EE51F9"/>
    <w:rsid w:val="00F378E0"/>
    <w:rsid w:val="00F5031D"/>
    <w:rsid w:val="00F65DE2"/>
    <w:rsid w:val="00F6761F"/>
    <w:rsid w:val="00FA1032"/>
    <w:rsid w:val="00FA4409"/>
    <w:rsid w:val="00FE0512"/>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2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3A"/>
    <w:rPr>
      <w:rFonts w:ascii="Tahoma" w:hAnsi="Tahoma" w:cs="Tahoma"/>
      <w:sz w:val="16"/>
      <w:szCs w:val="16"/>
    </w:rPr>
  </w:style>
  <w:style w:type="paragraph" w:styleId="NoSpacing">
    <w:name w:val="No Spacing"/>
    <w:uiPriority w:val="1"/>
    <w:qFormat/>
    <w:rsid w:val="00176136"/>
    <w:pPr>
      <w:spacing w:after="0" w:line="240" w:lineRule="auto"/>
    </w:pPr>
  </w:style>
  <w:style w:type="character" w:styleId="Hyperlink">
    <w:name w:val="Hyperlink"/>
    <w:basedOn w:val="DefaultParagraphFont"/>
    <w:uiPriority w:val="99"/>
    <w:unhideWhenUsed/>
    <w:rsid w:val="0018469F"/>
    <w:rPr>
      <w:color w:val="0000FF" w:themeColor="hyperlink"/>
      <w:u w:val="single"/>
    </w:rPr>
  </w:style>
  <w:style w:type="paragraph" w:styleId="ListParagraph">
    <w:name w:val="List Paragraph"/>
    <w:basedOn w:val="Normal"/>
    <w:uiPriority w:val="34"/>
    <w:qFormat/>
    <w:rsid w:val="0018469F"/>
    <w:pPr>
      <w:ind w:left="720"/>
      <w:contextualSpacing/>
    </w:pPr>
  </w:style>
  <w:style w:type="paragraph" w:styleId="Header">
    <w:name w:val="header"/>
    <w:basedOn w:val="Normal"/>
    <w:link w:val="HeaderChar"/>
    <w:uiPriority w:val="99"/>
    <w:unhideWhenUsed/>
    <w:rsid w:val="009B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CA"/>
  </w:style>
  <w:style w:type="paragraph" w:styleId="Footer">
    <w:name w:val="footer"/>
    <w:basedOn w:val="Normal"/>
    <w:link w:val="FooterChar"/>
    <w:uiPriority w:val="99"/>
    <w:unhideWhenUsed/>
    <w:rsid w:val="009B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CA"/>
  </w:style>
  <w:style w:type="character" w:styleId="CommentReference">
    <w:name w:val="annotation reference"/>
    <w:basedOn w:val="DefaultParagraphFont"/>
    <w:uiPriority w:val="99"/>
    <w:semiHidden/>
    <w:unhideWhenUsed/>
    <w:rsid w:val="00AD0735"/>
    <w:rPr>
      <w:sz w:val="16"/>
      <w:szCs w:val="16"/>
    </w:rPr>
  </w:style>
  <w:style w:type="paragraph" w:styleId="CommentText">
    <w:name w:val="annotation text"/>
    <w:basedOn w:val="Normal"/>
    <w:link w:val="CommentTextChar"/>
    <w:uiPriority w:val="99"/>
    <w:semiHidden/>
    <w:unhideWhenUsed/>
    <w:rsid w:val="00AD0735"/>
    <w:pPr>
      <w:spacing w:line="240" w:lineRule="auto"/>
    </w:pPr>
    <w:rPr>
      <w:sz w:val="20"/>
      <w:szCs w:val="20"/>
    </w:rPr>
  </w:style>
  <w:style w:type="character" w:customStyle="1" w:styleId="CommentTextChar">
    <w:name w:val="Comment Text Char"/>
    <w:basedOn w:val="DefaultParagraphFont"/>
    <w:link w:val="CommentText"/>
    <w:uiPriority w:val="99"/>
    <w:semiHidden/>
    <w:rsid w:val="00AD0735"/>
    <w:rPr>
      <w:sz w:val="20"/>
      <w:szCs w:val="20"/>
    </w:rPr>
  </w:style>
  <w:style w:type="paragraph" w:styleId="CommentSubject">
    <w:name w:val="annotation subject"/>
    <w:basedOn w:val="CommentText"/>
    <w:next w:val="CommentText"/>
    <w:link w:val="CommentSubjectChar"/>
    <w:uiPriority w:val="99"/>
    <w:semiHidden/>
    <w:unhideWhenUsed/>
    <w:rsid w:val="00AD0735"/>
    <w:rPr>
      <w:b/>
      <w:bCs/>
    </w:rPr>
  </w:style>
  <w:style w:type="character" w:customStyle="1" w:styleId="CommentSubjectChar">
    <w:name w:val="Comment Subject Char"/>
    <w:basedOn w:val="CommentTextChar"/>
    <w:link w:val="CommentSubject"/>
    <w:uiPriority w:val="99"/>
    <w:semiHidden/>
    <w:rsid w:val="00AD0735"/>
    <w:rPr>
      <w:b/>
      <w:bCs/>
      <w:sz w:val="20"/>
      <w:szCs w:val="20"/>
    </w:rPr>
  </w:style>
  <w:style w:type="character" w:styleId="FollowedHyperlink">
    <w:name w:val="FollowedHyperlink"/>
    <w:basedOn w:val="DefaultParagraphFont"/>
    <w:uiPriority w:val="99"/>
    <w:semiHidden/>
    <w:unhideWhenUsed/>
    <w:rsid w:val="006462A9"/>
    <w:rPr>
      <w:color w:val="800080" w:themeColor="followedHyperlink"/>
      <w:u w:val="single"/>
    </w:rPr>
  </w:style>
  <w:style w:type="paragraph" w:styleId="BlockText">
    <w:name w:val="Block Text"/>
    <w:basedOn w:val="Normal"/>
    <w:rsid w:val="00B63001"/>
    <w:pPr>
      <w:spacing w:after="120" w:line="240" w:lineRule="auto"/>
      <w:ind w:left="1440" w:right="1440"/>
    </w:pPr>
    <w:rPr>
      <w:rFonts w:ascii="Times New Roman" w:eastAsia="Times New Roman" w:hAnsi="Times New Roman" w:cs="Times New Roman"/>
      <w:sz w:val="20"/>
      <w:szCs w:val="20"/>
    </w:rPr>
  </w:style>
  <w:style w:type="paragraph" w:styleId="NormalWeb">
    <w:name w:val="Normal (Web)"/>
    <w:basedOn w:val="Normal"/>
    <w:rsid w:val="00B6300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F6857"/>
    <w:pPr>
      <w:spacing w:after="120" w:line="240" w:lineRule="auto"/>
    </w:pPr>
    <w:rPr>
      <w:rFonts w:ascii="Times Roman" w:eastAsia="Times New Roman" w:hAnsi="Times Roman" w:cs="Times New Roman"/>
      <w:szCs w:val="20"/>
    </w:rPr>
  </w:style>
  <w:style w:type="character" w:customStyle="1" w:styleId="BodyTextChar">
    <w:name w:val="Body Text Char"/>
    <w:basedOn w:val="DefaultParagraphFont"/>
    <w:link w:val="BodyText"/>
    <w:rsid w:val="003F6857"/>
    <w:rPr>
      <w:rFonts w:ascii="Times Roman" w:eastAsia="Times New Roman" w:hAnsi="Times Roman" w:cs="Times New Roman"/>
      <w:szCs w:val="20"/>
    </w:rPr>
  </w:style>
  <w:style w:type="character" w:customStyle="1" w:styleId="UnresolvedMention">
    <w:name w:val="Unresolved Mention"/>
    <w:basedOn w:val="DefaultParagraphFont"/>
    <w:uiPriority w:val="99"/>
    <w:semiHidden/>
    <w:unhideWhenUsed/>
    <w:rsid w:val="008D4FC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3A"/>
    <w:rPr>
      <w:rFonts w:ascii="Tahoma" w:hAnsi="Tahoma" w:cs="Tahoma"/>
      <w:sz w:val="16"/>
      <w:szCs w:val="16"/>
    </w:rPr>
  </w:style>
  <w:style w:type="paragraph" w:styleId="NoSpacing">
    <w:name w:val="No Spacing"/>
    <w:uiPriority w:val="1"/>
    <w:qFormat/>
    <w:rsid w:val="00176136"/>
    <w:pPr>
      <w:spacing w:after="0" w:line="240" w:lineRule="auto"/>
    </w:pPr>
  </w:style>
  <w:style w:type="character" w:styleId="Hyperlink">
    <w:name w:val="Hyperlink"/>
    <w:basedOn w:val="DefaultParagraphFont"/>
    <w:uiPriority w:val="99"/>
    <w:unhideWhenUsed/>
    <w:rsid w:val="0018469F"/>
    <w:rPr>
      <w:color w:val="0000FF" w:themeColor="hyperlink"/>
      <w:u w:val="single"/>
    </w:rPr>
  </w:style>
  <w:style w:type="paragraph" w:styleId="ListParagraph">
    <w:name w:val="List Paragraph"/>
    <w:basedOn w:val="Normal"/>
    <w:uiPriority w:val="34"/>
    <w:qFormat/>
    <w:rsid w:val="0018469F"/>
    <w:pPr>
      <w:ind w:left="720"/>
      <w:contextualSpacing/>
    </w:pPr>
  </w:style>
  <w:style w:type="paragraph" w:styleId="Header">
    <w:name w:val="header"/>
    <w:basedOn w:val="Normal"/>
    <w:link w:val="HeaderChar"/>
    <w:uiPriority w:val="99"/>
    <w:unhideWhenUsed/>
    <w:rsid w:val="009B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CA"/>
  </w:style>
  <w:style w:type="paragraph" w:styleId="Footer">
    <w:name w:val="footer"/>
    <w:basedOn w:val="Normal"/>
    <w:link w:val="FooterChar"/>
    <w:uiPriority w:val="99"/>
    <w:unhideWhenUsed/>
    <w:rsid w:val="009B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CA"/>
  </w:style>
  <w:style w:type="character" w:styleId="CommentReference">
    <w:name w:val="annotation reference"/>
    <w:basedOn w:val="DefaultParagraphFont"/>
    <w:uiPriority w:val="99"/>
    <w:semiHidden/>
    <w:unhideWhenUsed/>
    <w:rsid w:val="00AD0735"/>
    <w:rPr>
      <w:sz w:val="16"/>
      <w:szCs w:val="16"/>
    </w:rPr>
  </w:style>
  <w:style w:type="paragraph" w:styleId="CommentText">
    <w:name w:val="annotation text"/>
    <w:basedOn w:val="Normal"/>
    <w:link w:val="CommentTextChar"/>
    <w:uiPriority w:val="99"/>
    <w:semiHidden/>
    <w:unhideWhenUsed/>
    <w:rsid w:val="00AD0735"/>
    <w:pPr>
      <w:spacing w:line="240" w:lineRule="auto"/>
    </w:pPr>
    <w:rPr>
      <w:sz w:val="20"/>
      <w:szCs w:val="20"/>
    </w:rPr>
  </w:style>
  <w:style w:type="character" w:customStyle="1" w:styleId="CommentTextChar">
    <w:name w:val="Comment Text Char"/>
    <w:basedOn w:val="DefaultParagraphFont"/>
    <w:link w:val="CommentText"/>
    <w:uiPriority w:val="99"/>
    <w:semiHidden/>
    <w:rsid w:val="00AD0735"/>
    <w:rPr>
      <w:sz w:val="20"/>
      <w:szCs w:val="20"/>
    </w:rPr>
  </w:style>
  <w:style w:type="paragraph" w:styleId="CommentSubject">
    <w:name w:val="annotation subject"/>
    <w:basedOn w:val="CommentText"/>
    <w:next w:val="CommentText"/>
    <w:link w:val="CommentSubjectChar"/>
    <w:uiPriority w:val="99"/>
    <w:semiHidden/>
    <w:unhideWhenUsed/>
    <w:rsid w:val="00AD0735"/>
    <w:rPr>
      <w:b/>
      <w:bCs/>
    </w:rPr>
  </w:style>
  <w:style w:type="character" w:customStyle="1" w:styleId="CommentSubjectChar">
    <w:name w:val="Comment Subject Char"/>
    <w:basedOn w:val="CommentTextChar"/>
    <w:link w:val="CommentSubject"/>
    <w:uiPriority w:val="99"/>
    <w:semiHidden/>
    <w:rsid w:val="00AD0735"/>
    <w:rPr>
      <w:b/>
      <w:bCs/>
      <w:sz w:val="20"/>
      <w:szCs w:val="20"/>
    </w:rPr>
  </w:style>
  <w:style w:type="character" w:styleId="FollowedHyperlink">
    <w:name w:val="FollowedHyperlink"/>
    <w:basedOn w:val="DefaultParagraphFont"/>
    <w:uiPriority w:val="99"/>
    <w:semiHidden/>
    <w:unhideWhenUsed/>
    <w:rsid w:val="006462A9"/>
    <w:rPr>
      <w:color w:val="800080" w:themeColor="followedHyperlink"/>
      <w:u w:val="single"/>
    </w:rPr>
  </w:style>
  <w:style w:type="paragraph" w:styleId="BlockText">
    <w:name w:val="Block Text"/>
    <w:basedOn w:val="Normal"/>
    <w:rsid w:val="00B63001"/>
    <w:pPr>
      <w:spacing w:after="120" w:line="240" w:lineRule="auto"/>
      <w:ind w:left="1440" w:right="1440"/>
    </w:pPr>
    <w:rPr>
      <w:rFonts w:ascii="Times New Roman" w:eastAsia="Times New Roman" w:hAnsi="Times New Roman" w:cs="Times New Roman"/>
      <w:sz w:val="20"/>
      <w:szCs w:val="20"/>
    </w:rPr>
  </w:style>
  <w:style w:type="paragraph" w:styleId="NormalWeb">
    <w:name w:val="Normal (Web)"/>
    <w:basedOn w:val="Normal"/>
    <w:rsid w:val="00B6300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F6857"/>
    <w:pPr>
      <w:spacing w:after="120" w:line="240" w:lineRule="auto"/>
    </w:pPr>
    <w:rPr>
      <w:rFonts w:ascii="Times Roman" w:eastAsia="Times New Roman" w:hAnsi="Times Roman" w:cs="Times New Roman"/>
      <w:szCs w:val="20"/>
    </w:rPr>
  </w:style>
  <w:style w:type="character" w:customStyle="1" w:styleId="BodyTextChar">
    <w:name w:val="Body Text Char"/>
    <w:basedOn w:val="DefaultParagraphFont"/>
    <w:link w:val="BodyText"/>
    <w:rsid w:val="003F6857"/>
    <w:rPr>
      <w:rFonts w:ascii="Times Roman" w:eastAsia="Times New Roman" w:hAnsi="Times Roman" w:cs="Times New Roman"/>
      <w:szCs w:val="20"/>
    </w:rPr>
  </w:style>
  <w:style w:type="character" w:customStyle="1" w:styleId="UnresolvedMention">
    <w:name w:val="Unresolved Mention"/>
    <w:basedOn w:val="DefaultParagraphFont"/>
    <w:uiPriority w:val="99"/>
    <w:semiHidden/>
    <w:unhideWhenUsed/>
    <w:rsid w:val="008D4F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fg.alaska.gov/sf/EONR/index.cfm?ADFG=region.NR&amp;Year=2018&amp;NRID=25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fg.alaska.gov/sf/EONR/index.cfm?ADFG=region.NR&amp;Year=2018&amp;NRID=25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fg.alaska.gov/sf/EONR/index.cfm?ADFG=region.NR&amp;Year=2018&amp;NRID=2532" TargetMode="External"/><Relationship Id="rId5" Type="http://schemas.openxmlformats.org/officeDocument/2006/relationships/settings" Target="settings.xml"/><Relationship Id="rId15" Type="http://schemas.openxmlformats.org/officeDocument/2006/relationships/hyperlink" Target="http://www.adfg.alaska.gov/index.cfm?adfg=fishingSportFishingInfo.eonr" TargetMode="External"/><Relationship Id="rId10" Type="http://schemas.openxmlformats.org/officeDocument/2006/relationships/hyperlink" Target="http://www.adfg.alaska.gov/sf/EONR/index.cfm?ADFG=region.NR&amp;Year=2018&amp;NRID=25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fg.alaska.gov/static/home/news/pressreleases/pdfs/basis_for_2018_chinook_conservation_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3040-3D57-4C0D-A6E7-94D232A9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 Ryan R (DFG)</dc:creator>
  <cp:lastModifiedBy>Lombard, Jessica R (DFG)</cp:lastModifiedBy>
  <cp:revision>2</cp:revision>
  <cp:lastPrinted>2017-03-20T16:49:00Z</cp:lastPrinted>
  <dcterms:created xsi:type="dcterms:W3CDTF">2018-04-12T21:31:00Z</dcterms:created>
  <dcterms:modified xsi:type="dcterms:W3CDTF">2018-04-12T21:31:00Z</dcterms:modified>
</cp:coreProperties>
</file>